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D7AE" w14:textId="246109C4" w:rsidR="00707A77" w:rsidRPr="004B3E9A" w:rsidRDefault="00276950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123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A82920" wp14:editId="650C56DB">
            <wp:simplePos x="0" y="0"/>
            <wp:positionH relativeFrom="column">
              <wp:posOffset>58709</wp:posOffset>
            </wp:positionH>
            <wp:positionV relativeFrom="paragraph">
              <wp:posOffset>-184785</wp:posOffset>
            </wp:positionV>
            <wp:extent cx="539750" cy="52832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D3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โครงการพัฒนาการปฏิบัติงาน</w:t>
      </w:r>
      <w:r w:rsidR="00F364CD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121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7A0F7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วิทยาลัยอาชีวศึกษาสุพรรณบุรี</w:t>
      </w:r>
    </w:p>
    <w:p w14:paraId="52CB3E43" w14:textId="1400EEE6" w:rsidR="007F2DEB" w:rsidRPr="004B3E9A" w:rsidRDefault="007F2DEB" w:rsidP="004B3E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u w:val="thick"/>
        </w:rPr>
      </w:pP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</w:p>
    <w:p w14:paraId="061B7FCC" w14:textId="0A826E25" w:rsidR="00707A77" w:rsidRPr="003123D5" w:rsidRDefault="00707A77" w:rsidP="00F61C3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81A6D79" w14:textId="6C2F4C81" w:rsidR="00707A77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1375C58" w14:textId="77777777" w:rsidR="00117464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ลักษณะโครงการ </w:t>
      </w:r>
    </w:p>
    <w:p w14:paraId="3081AB04" w14:textId="3FC2CF37" w:rsidR="00117464" w:rsidRPr="003123D5" w:rsidRDefault="00117464" w:rsidP="002F4C37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กรณีแผนยังไม่ได้รับการอนุมัติ</w:t>
      </w:r>
    </w:p>
    <w:p w14:paraId="60C2739E" w14:textId="62633B0A" w:rsidR="00707A77" w:rsidRPr="003123D5" w:rsidRDefault="00707A77" w:rsidP="00117464">
      <w:pPr>
        <w:tabs>
          <w:tab w:val="left" w:pos="5103"/>
        </w:tabs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="00117464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464" w:rsidRPr="00F3522B">
        <w:rPr>
          <w:rFonts w:ascii="TH SarabunIT๙" w:hAnsi="TH SarabunIT๙" w:cs="TH SarabunIT๙"/>
          <w:color w:val="FF0000"/>
          <w:sz w:val="28"/>
          <w:cs/>
        </w:rPr>
        <w:t>(ยังไม่เคยทำมาก่อน)</w:t>
      </w:r>
      <w:r w:rsidRPr="003123D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4898" w:rsidRPr="003123D5">
        <w:rPr>
          <w:rFonts w:ascii="TH SarabunIT๙" w:hAnsi="TH SarabunIT๙" w:cs="TH SarabunIT๙"/>
          <w:sz w:val="32"/>
          <w:szCs w:val="32"/>
          <w:cs/>
        </w:rPr>
        <w:t>โครงการต่อเ</w:t>
      </w:r>
      <w:r w:rsidRPr="003123D5">
        <w:rPr>
          <w:rFonts w:ascii="TH SarabunIT๙" w:hAnsi="TH SarabunIT๙" w:cs="TH SarabunIT๙"/>
          <w:sz w:val="32"/>
          <w:szCs w:val="32"/>
          <w:cs/>
        </w:rPr>
        <w:t>นื่อง</w:t>
      </w:r>
      <w:r w:rsidRPr="003123D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17464" w:rsidRPr="00F3522B">
        <w:rPr>
          <w:rFonts w:ascii="TH SarabunIT๙" w:hAnsi="TH SarabunIT๙" w:cs="TH SarabunIT๙"/>
          <w:color w:val="FF0000"/>
          <w:sz w:val="24"/>
          <w:szCs w:val="24"/>
          <w:cs/>
        </w:rPr>
        <w:t>(ดำเนินการเป็นประจำทุกปีงบประมาณ)</w:t>
      </w:r>
    </w:p>
    <w:p w14:paraId="51B114B9" w14:textId="70EF7F3B" w:rsidR="00117464" w:rsidRPr="003123D5" w:rsidRDefault="00117464" w:rsidP="002F4C3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กรณีแผนได้รับการอนุมัติ</w:t>
      </w:r>
    </w:p>
    <w:p w14:paraId="6D96E17B" w14:textId="375D2F2D" w:rsidR="00707A77" w:rsidRPr="003123D5" w:rsidRDefault="002C50D4" w:rsidP="00117464">
      <w:pPr>
        <w:tabs>
          <w:tab w:val="left" w:pos="5103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อยู่ในแผนปฏิบัติราชการ</w:t>
      </w:r>
      <w:r w:rsidR="005C1161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07A77" w:rsidRPr="003123D5">
        <w:rPr>
          <w:rFonts w:ascii="TH SarabunIT๙" w:hAnsi="TH SarabunIT๙" w:cs="TH SarabunIT๙"/>
          <w:sz w:val="32"/>
          <w:szCs w:val="32"/>
          <w:cs/>
        </w:rPr>
        <w:t>ไม่อยู่ในแผน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</w:p>
    <w:p w14:paraId="57DB209B" w14:textId="6CD69307" w:rsidR="00707A77" w:rsidRPr="003123D5" w:rsidRDefault="00707A77" w:rsidP="00E3512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4. ความสอดคล้องกับ</w:t>
      </w:r>
      <w:r w:rsidR="004E56AC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56AC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(ดูรายละเอียดด้านหลัง</w:t>
      </w:r>
      <w:r w:rsidR="003159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หน้าที่ 6-8</w:t>
      </w:r>
      <w:r w:rsidR="004E56AC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5A3B84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FF9935" w14:textId="3012F454" w:rsidR="002C50D4" w:rsidRPr="003123D5" w:rsidRDefault="00707A77" w:rsidP="002C50D4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2C50D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สอดคล้องกับยุทธศาสตร์ชาติ 20 ปี (พ.ศ. 2561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50D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50D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2580)</w:t>
      </w:r>
    </w:p>
    <w:p w14:paraId="11334162" w14:textId="67C3C33F" w:rsidR="00F61C34" w:rsidRPr="003123D5" w:rsidRDefault="007F2DEB" w:rsidP="00F61C34">
      <w:pPr>
        <w:tabs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50D4" w:rsidRPr="003123D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E56AC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4E56AC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2C50D4" w:rsidRPr="003123D5"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4E56AC" w:rsidRPr="003123D5">
        <w:rPr>
          <w:rFonts w:ascii="TH SarabunIT๙" w:hAnsi="TH SarabunIT๙" w:cs="TH SarabunIT๙"/>
          <w:sz w:val="32"/>
          <w:szCs w:val="32"/>
          <w:cs/>
        </w:rPr>
        <w:t>......</w:t>
      </w:r>
      <w:r w:rsidR="004E56AC" w:rsidRPr="003123D5">
        <w:rPr>
          <w:rFonts w:ascii="TH SarabunIT๙" w:hAnsi="TH SarabunIT๙" w:cs="TH SarabunIT๙"/>
          <w:sz w:val="32"/>
          <w:szCs w:val="32"/>
        </w:rPr>
        <w:t>……</w:t>
      </w:r>
      <w:r w:rsidR="00C70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E56AC" w:rsidRPr="003123D5">
        <w:rPr>
          <w:rFonts w:ascii="TH SarabunIT๙" w:hAnsi="TH SarabunIT๙" w:cs="TH SarabunIT๙"/>
          <w:sz w:val="32"/>
          <w:szCs w:val="32"/>
        </w:rPr>
        <w:t>…………………..…</w:t>
      </w:r>
    </w:p>
    <w:p w14:paraId="29C4D3FE" w14:textId="7EC3E175" w:rsidR="00F61C34" w:rsidRPr="003123D5" w:rsidRDefault="00F61C34" w:rsidP="004A7137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สอดคล้องกับยุทธศาสตร์ของ</w:t>
      </w:r>
      <w:r w:rsidR="008F7E8B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สอศ. (พ.ศ. 25</w:t>
      </w:r>
      <w:r w:rsidR="007E070F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06A3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7CF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7CF2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206A3D"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="008F7E8B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7CB74D5" w14:textId="77777777" w:rsidR="003159EE" w:rsidRDefault="00F61C34" w:rsidP="003159E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E56AC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4E56AC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sz w:val="32"/>
          <w:szCs w:val="32"/>
        </w:rPr>
        <w:t>:</w:t>
      </w:r>
      <w:r w:rsidR="008D3842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C70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05AC">
        <w:rPr>
          <w:rFonts w:ascii="TH SarabunIT๙" w:hAnsi="TH SarabunIT๙" w:cs="TH SarabunIT๙"/>
          <w:sz w:val="32"/>
          <w:szCs w:val="32"/>
        </w:rPr>
        <w:t>…</w:t>
      </w:r>
      <w:r w:rsidR="00707A77" w:rsidRPr="003123D5">
        <w:rPr>
          <w:rFonts w:ascii="TH SarabunIT๙" w:hAnsi="TH SarabunIT๙" w:cs="TH SarabunIT๙"/>
          <w:sz w:val="32"/>
          <w:szCs w:val="32"/>
        </w:rPr>
        <w:t>…………………………</w:t>
      </w:r>
      <w:r w:rsidR="004E56AC" w:rsidRPr="003123D5">
        <w:rPr>
          <w:rFonts w:ascii="TH SarabunIT๙" w:hAnsi="TH SarabunIT๙" w:cs="TH SarabunIT๙"/>
          <w:sz w:val="32"/>
          <w:szCs w:val="32"/>
        </w:rPr>
        <w:t>..</w:t>
      </w:r>
      <w:r w:rsidR="00707A77" w:rsidRPr="003123D5">
        <w:rPr>
          <w:rFonts w:ascii="TH SarabunIT๙" w:hAnsi="TH SarabunIT๙" w:cs="TH SarabunIT๙"/>
          <w:sz w:val="32"/>
          <w:szCs w:val="32"/>
        </w:rPr>
        <w:t>…</w:t>
      </w:r>
    </w:p>
    <w:p w14:paraId="7FBE20B8" w14:textId="0F068EF4" w:rsidR="00F61C34" w:rsidRPr="003159EE" w:rsidRDefault="003159EE" w:rsidP="004C6BE4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6BE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7C461A" w:rsidRPr="003159E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3159EE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287081" w14:textId="48008B87" w:rsidR="00F61C34" w:rsidRDefault="00F61C34" w:rsidP="00233D9B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233D9B">
        <w:rPr>
          <w:rFonts w:ascii="TH SarabunIT๙" w:hAnsi="TH SarabunIT๙" w:cs="TH SarabunIT๙" w:hint="cs"/>
          <w:sz w:val="32"/>
          <w:szCs w:val="32"/>
          <w:cs/>
        </w:rPr>
        <w:t>วาระงานพัฒนา</w:t>
      </w:r>
      <w:r w:rsidR="002C50D4" w:rsidRPr="003123D5">
        <w:rPr>
          <w:rFonts w:ascii="TH SarabunIT๙" w:hAnsi="TH SarabunIT๙" w:cs="TH SarabunIT๙"/>
          <w:sz w:val="32"/>
          <w:szCs w:val="32"/>
          <w:cs/>
        </w:rPr>
        <w:t>ที่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0D4" w:rsidRPr="003123D5">
        <w:rPr>
          <w:rFonts w:ascii="TH SarabunIT๙" w:hAnsi="TH SarabunIT๙" w:cs="TH SarabunIT๙"/>
          <w:sz w:val="32"/>
          <w:szCs w:val="32"/>
        </w:rPr>
        <w:t>: ………</w:t>
      </w:r>
      <w:r w:rsidR="00C70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2C50D4" w:rsidRPr="003123D5">
        <w:rPr>
          <w:rFonts w:ascii="TH SarabunIT๙" w:hAnsi="TH SarabunIT๙" w:cs="TH SarabunIT๙"/>
          <w:sz w:val="32"/>
          <w:szCs w:val="32"/>
        </w:rPr>
        <w:t>………</w:t>
      </w:r>
      <w:r w:rsidR="004E56AC" w:rsidRPr="003123D5">
        <w:rPr>
          <w:rFonts w:ascii="TH SarabunIT๙" w:hAnsi="TH SarabunIT๙" w:cs="TH SarabunIT๙"/>
          <w:sz w:val="32"/>
          <w:szCs w:val="32"/>
        </w:rPr>
        <w:t>..</w:t>
      </w:r>
      <w:r w:rsidR="002C50D4"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57F5953B" w14:textId="6B6D9FAD" w:rsidR="004A7137" w:rsidRPr="003123D5" w:rsidRDefault="004A7137" w:rsidP="004A7137">
      <w:pPr>
        <w:tabs>
          <w:tab w:val="left" w:pos="709"/>
          <w:tab w:val="left" w:pos="1418"/>
          <w:tab w:val="left" w:pos="1843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3123D5">
        <w:rPr>
          <w:rFonts w:ascii="TH SarabunIT๙" w:hAnsi="TH SarabunIT๙" w:cs="TH SarabunIT๙"/>
          <w:sz w:val="32"/>
          <w:szCs w:val="32"/>
          <w:cs/>
        </w:rPr>
        <w:t>ที่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: 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………..……………</w:t>
      </w:r>
    </w:p>
    <w:p w14:paraId="26322BC4" w14:textId="142A40AD" w:rsidR="00F61C34" w:rsidRPr="003123D5" w:rsidRDefault="00F61C34" w:rsidP="004A7137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8F7E8B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F7E8B"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F7E8B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พันธ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กิจ/</w:t>
      </w:r>
      <w:r w:rsidR="002C50D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2C50D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ของวิทยาลัยอาชีวศึกษาสุพรรณบุรี</w:t>
      </w:r>
      <w:r w:rsidR="00BA1FB5">
        <w:rPr>
          <w:rFonts w:ascii="TH SarabunIT๙" w:hAnsi="TH SarabunIT๙" w:cs="TH SarabunIT๙"/>
          <w:sz w:val="32"/>
          <w:szCs w:val="32"/>
        </w:rPr>
        <w:t xml:space="preserve"> </w:t>
      </w:r>
      <w:r w:rsidR="00BA1FB5"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 w:rsidR="00BA1FB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1FB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B4D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1FB5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BA1FB5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="00BA1FB5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DB6B08D" w14:textId="3EE0F123" w:rsidR="00F61C34" w:rsidRPr="003123D5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8F7E8B" w:rsidRPr="003123D5">
        <w:rPr>
          <w:rFonts w:ascii="TH SarabunIT๙" w:hAnsi="TH SarabunIT๙" w:cs="TH SarabunIT๙"/>
          <w:sz w:val="32"/>
          <w:szCs w:val="32"/>
          <w:cs/>
        </w:rPr>
        <w:t>ที่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D04EE1" w:rsidRPr="003123D5">
        <w:rPr>
          <w:rFonts w:ascii="TH SarabunIT๙" w:hAnsi="TH SarabunIT๙" w:cs="TH SarabunIT๙"/>
          <w:sz w:val="32"/>
          <w:szCs w:val="32"/>
        </w:rPr>
        <w:tab/>
      </w:r>
      <w:r w:rsidR="008F7E8B" w:rsidRPr="003123D5">
        <w:rPr>
          <w:rFonts w:ascii="TH SarabunIT๙" w:hAnsi="TH SarabunIT๙" w:cs="TH SarabunIT๙"/>
          <w:sz w:val="32"/>
          <w:szCs w:val="32"/>
        </w:rPr>
        <w:t xml:space="preserve">: </w:t>
      </w:r>
      <w:r w:rsidR="008F7E8B" w:rsidRPr="003123D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</w:t>
      </w:r>
      <w:r w:rsidR="00C705AC">
        <w:rPr>
          <w:rFonts w:ascii="TH SarabunIT๙" w:hAnsi="TH SarabunIT๙" w:cs="TH SarabunIT๙"/>
          <w:sz w:val="32"/>
          <w:szCs w:val="32"/>
        </w:rPr>
        <w:t>.</w:t>
      </w:r>
      <w:r w:rsidR="008F7E8B"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3B991DEB" w14:textId="40A60EB0" w:rsidR="00F61C34" w:rsidRPr="003123D5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2C50D4" w:rsidRPr="003123D5">
        <w:rPr>
          <w:rFonts w:ascii="TH SarabunIT๙" w:hAnsi="TH SarabunIT๙" w:cs="TH SarabunIT๙"/>
          <w:sz w:val="32"/>
          <w:szCs w:val="32"/>
          <w:cs/>
        </w:rPr>
        <w:t>กลยุทธ์ที่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D04EE1" w:rsidRPr="003123D5">
        <w:rPr>
          <w:rFonts w:ascii="TH SarabunIT๙" w:hAnsi="TH SarabunIT๙" w:cs="TH SarabunIT๙"/>
          <w:sz w:val="32"/>
          <w:szCs w:val="32"/>
        </w:rPr>
        <w:tab/>
      </w:r>
      <w:r w:rsidR="00C705AC">
        <w:rPr>
          <w:rFonts w:ascii="TH SarabunIT๙" w:hAnsi="TH SarabunIT๙" w:cs="TH SarabunIT๙"/>
          <w:sz w:val="32"/>
          <w:szCs w:val="32"/>
        </w:rPr>
        <w:t>:</w:t>
      </w:r>
      <w:r w:rsidR="00073426" w:rsidRPr="003123D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</w:t>
      </w:r>
      <w:r w:rsidR="004E56AC" w:rsidRPr="003123D5">
        <w:rPr>
          <w:rFonts w:ascii="TH SarabunIT๙" w:hAnsi="TH SarabunIT๙" w:cs="TH SarabunIT๙"/>
          <w:sz w:val="32"/>
          <w:szCs w:val="32"/>
        </w:rPr>
        <w:t>..</w:t>
      </w:r>
      <w:r w:rsidR="00073426" w:rsidRPr="003123D5">
        <w:rPr>
          <w:rFonts w:ascii="TH SarabunIT๙" w:hAnsi="TH SarabunIT๙" w:cs="TH SarabunIT๙"/>
          <w:sz w:val="32"/>
          <w:szCs w:val="32"/>
        </w:rPr>
        <w:t>……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73426" w:rsidRPr="003123D5">
        <w:rPr>
          <w:rFonts w:ascii="TH SarabunIT๙" w:hAnsi="TH SarabunIT๙" w:cs="TH SarabunIT๙"/>
          <w:sz w:val="32"/>
          <w:szCs w:val="32"/>
        </w:rPr>
        <w:t>……</w:t>
      </w:r>
    </w:p>
    <w:p w14:paraId="12EBFB3E" w14:textId="164FA5B6" w:rsidR="00F61C34" w:rsidRPr="003123D5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2C50D4" w:rsidRPr="003123D5">
        <w:rPr>
          <w:rFonts w:ascii="TH SarabunIT๙" w:hAnsi="TH SarabunIT๙" w:cs="TH SarabunIT๙"/>
          <w:sz w:val="32"/>
          <w:szCs w:val="32"/>
          <w:cs/>
        </w:rPr>
        <w:t>เป้าประสงค์ที่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sz w:val="32"/>
          <w:szCs w:val="32"/>
        </w:rPr>
        <w:t xml:space="preserve">: </w:t>
      </w:r>
      <w:r w:rsidR="00073426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4E56AC" w:rsidRPr="003123D5">
        <w:rPr>
          <w:rFonts w:ascii="TH SarabunIT๙" w:hAnsi="TH SarabunIT๙" w:cs="TH SarabunIT๙"/>
          <w:sz w:val="32"/>
          <w:szCs w:val="32"/>
        </w:rPr>
        <w:t>..</w:t>
      </w:r>
      <w:r w:rsidR="00233D9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73426" w:rsidRPr="003123D5">
        <w:rPr>
          <w:rFonts w:ascii="TH SarabunIT๙" w:hAnsi="TH SarabunIT๙" w:cs="TH SarabunIT๙"/>
          <w:sz w:val="32"/>
          <w:szCs w:val="32"/>
        </w:rPr>
        <w:t>…………</w:t>
      </w:r>
    </w:p>
    <w:p w14:paraId="1FE09BD8" w14:textId="797EAB22" w:rsidR="00F61C34" w:rsidRPr="003123D5" w:rsidRDefault="00F61C34" w:rsidP="004A7137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3F98" w:rsidRPr="00DF3F9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มาตรฐานการศึกษาของสถานศึกษา พ.ศ. 2566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3DA18E" w14:textId="585EA25C" w:rsidR="00F61C34" w:rsidRPr="003123D5" w:rsidRDefault="00F61C34" w:rsidP="00F61C34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="00205C21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คุณลักษณะของผู้สำเร็จการศึกษาอาชีวศึกษาที่พึงประสงค์ </w:t>
      </w:r>
      <w:r w:rsidR="00F3522B" w:rsidRPr="00F3522B">
        <w:rPr>
          <w:rFonts w:ascii="TH SarabunIT๙" w:hAnsi="TH SarabunIT๙" w:cs="TH SarabunIT๙" w:hint="cs"/>
          <w:color w:val="FF0000"/>
          <w:sz w:val="32"/>
          <w:szCs w:val="32"/>
          <w:cs/>
        </w:rPr>
        <w:t>(เลือกข้อใดข้อหนึ่ง)</w:t>
      </w:r>
    </w:p>
    <w:p w14:paraId="6265EAE9" w14:textId="77777777" w:rsidR="00276950" w:rsidRPr="003123D5" w:rsidRDefault="00F61C34" w:rsidP="00276950">
      <w:pPr>
        <w:tabs>
          <w:tab w:val="left" w:pos="709"/>
          <w:tab w:val="left" w:pos="1418"/>
          <w:tab w:val="left" w:pos="35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3123D5">
        <w:rPr>
          <w:rFonts w:ascii="TH SarabunIT๙" w:hAnsi="TH SarabunIT๙" w:cs="TH SarabunIT๙"/>
          <w:sz w:val="32"/>
          <w:szCs w:val="32"/>
        </w:rPr>
        <w:t xml:space="preserve">1.1 </w:t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</w:p>
    <w:p w14:paraId="19C2F63E" w14:textId="3A57B933" w:rsidR="00276950" w:rsidRPr="003123D5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1.1)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0B4DFA" w:rsidRPr="000B4DFA">
        <w:rPr>
          <w:rFonts w:ascii="TH SarabunIT๙" w:hAnsi="TH SarabunIT๙" w:cs="TH SarabunIT๙"/>
          <w:sz w:val="32"/>
          <w:szCs w:val="32"/>
          <w:cs/>
        </w:rPr>
        <w:t>การพัฒนาสมรรถนะผู้สำเร็จการศึกษาในหมวดวิชาสมรรถนะแกนกลาง</w:t>
      </w:r>
    </w:p>
    <w:p w14:paraId="32AA69B8" w14:textId="704F5BCF" w:rsidR="00276950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1.2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0B4DFA" w:rsidRPr="000B4DFA">
        <w:rPr>
          <w:rFonts w:ascii="TH SarabunIT๙" w:hAnsi="TH SarabunIT๙" w:cs="TH SarabunIT๙"/>
          <w:sz w:val="32"/>
          <w:szCs w:val="32"/>
          <w:cs/>
        </w:rPr>
        <w:t>การประเมินมาตรฐานวิชาชีพ</w:t>
      </w:r>
    </w:p>
    <w:p w14:paraId="2F821AD9" w14:textId="6394EA54" w:rsidR="000B4DFA" w:rsidRPr="003123D5" w:rsidRDefault="000B4DFA" w:rsidP="000B4DFA">
      <w:pPr>
        <w:tabs>
          <w:tab w:val="left" w:pos="709"/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DFA">
        <w:rPr>
          <w:rFonts w:ascii="TH SarabunIT๙" w:hAnsi="TH SarabunIT๙" w:cs="TH SarabunIT๙"/>
          <w:sz w:val="32"/>
          <w:szCs w:val="32"/>
          <w:cs/>
        </w:rPr>
        <w:t>การทดสอบหรือประเมินสมรรถนะบุคคลของผู้สำเร็จการศึกษาตามมาตรฐานอื่นๆ</w:t>
      </w:r>
    </w:p>
    <w:p w14:paraId="5DE954E0" w14:textId="77777777" w:rsidR="00276950" w:rsidRPr="003123D5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3123D5">
        <w:rPr>
          <w:rFonts w:ascii="TH SarabunIT๙" w:hAnsi="TH SarabunIT๙" w:cs="TH SarabunIT๙"/>
          <w:sz w:val="32"/>
          <w:szCs w:val="32"/>
        </w:rPr>
        <w:t xml:space="preserve">1.2 </w:t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>ด้านทักษะและการประยุกต์ใช้</w:t>
      </w:r>
    </w:p>
    <w:p w14:paraId="791D0B2A" w14:textId="436CE8E3" w:rsidR="00276950" w:rsidRPr="003123D5" w:rsidRDefault="00276950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1.1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การพัฒนาสมรรถนะผู้สำเร็จการศึกษาในหมวดวิชาสมรรถนะอาชีพ</w:t>
      </w:r>
    </w:p>
    <w:p w14:paraId="6F9A8F34" w14:textId="387F56C5" w:rsidR="00276950" w:rsidRDefault="002E62B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 w:rsidR="001548B3" w:rsidRPr="003123D5">
        <w:rPr>
          <w:rFonts w:ascii="TH SarabunIT๙" w:hAnsi="TH SarabunIT๙" w:cs="TH SarabunIT๙"/>
          <w:sz w:val="32"/>
          <w:szCs w:val="32"/>
        </w:rPr>
        <w:t>2)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</w:t>
      </w:r>
    </w:p>
    <w:p w14:paraId="7C8FDA7B" w14:textId="4F01B535" w:rsidR="00321856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สมรรถนะในการเป็นผู้ประกอบการหรือประกอบอาชีพอิสระ</w:t>
      </w:r>
    </w:p>
    <w:p w14:paraId="3DAD74F7" w14:textId="3475DBD6" w:rsidR="00321856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การทดสอบหรือประเมิน สมรรถนะบุคคลของผู้สำเร็จการศึกษาตามมาตรฐานอาชีพ</w:t>
      </w:r>
    </w:p>
    <w:p w14:paraId="366F14E9" w14:textId="0A15B2D1" w:rsidR="00321856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62F54C26" w14:textId="77777777" w:rsidR="00721111" w:rsidRDefault="00321856" w:rsidP="00276950">
      <w:pPr>
        <w:tabs>
          <w:tab w:val="left" w:pos="709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ความพึงพอใจของหน่วยงาน สถานประกอบการ หรือผู้ใช้</w:t>
      </w:r>
    </w:p>
    <w:p w14:paraId="2D716508" w14:textId="4CBEAA89" w:rsidR="004A7137" w:rsidRDefault="00721111" w:rsidP="007E2620">
      <w:pPr>
        <w:tabs>
          <w:tab w:val="left" w:pos="709"/>
          <w:tab w:val="left" w:pos="1418"/>
          <w:tab w:val="left" w:pos="1843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23A4" w:rsidRPr="00CE23A4">
        <w:rPr>
          <w:rFonts w:ascii="TH SarabunIT๙" w:hAnsi="TH SarabunIT๙" w:cs="TH SarabunIT๙"/>
          <w:sz w:val="32"/>
          <w:szCs w:val="32"/>
          <w:cs/>
        </w:rPr>
        <w:t>ต่อคุณภาพของผู้สำเร็จการศึกษา</w:t>
      </w:r>
      <w:r w:rsidR="0019770F" w:rsidRPr="003123D5">
        <w:rPr>
          <w:rFonts w:ascii="TH SarabunIT๙" w:hAnsi="TH SarabunIT๙" w:cs="TH SarabunIT๙"/>
          <w:sz w:val="32"/>
          <w:szCs w:val="32"/>
        </w:rPr>
        <w:tab/>
      </w:r>
      <w:r w:rsidR="0019770F" w:rsidRPr="003123D5">
        <w:rPr>
          <w:rFonts w:ascii="TH SarabunIT๙" w:hAnsi="TH SarabunIT๙" w:cs="TH SarabunIT๙"/>
          <w:sz w:val="32"/>
          <w:szCs w:val="32"/>
        </w:rPr>
        <w:tab/>
      </w:r>
    </w:p>
    <w:p w14:paraId="42DC3A22" w14:textId="77777777" w:rsidR="004A7137" w:rsidRDefault="004A71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60877F57" w14:textId="742435C8" w:rsidR="00F61C34" w:rsidRPr="003123D5" w:rsidRDefault="004A7137" w:rsidP="002E62B6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B7402F"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B7402F" w:rsidRPr="003123D5">
        <w:rPr>
          <w:rFonts w:ascii="TH SarabunIT๙" w:hAnsi="TH SarabunIT๙" w:cs="TH SarabunIT๙"/>
          <w:sz w:val="32"/>
          <w:szCs w:val="32"/>
        </w:rPr>
        <w:t xml:space="preserve">1.3 </w:t>
      </w:r>
      <w:r w:rsidR="00B7402F" w:rsidRPr="003123D5">
        <w:rPr>
          <w:rFonts w:ascii="TH SarabunIT๙" w:hAnsi="TH SarabunIT๙" w:cs="TH SarabunIT๙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48FF9757" w14:textId="2D5D7F4B" w:rsidR="002E62B6" w:rsidRPr="003123D5" w:rsidRDefault="002E62B6" w:rsidP="002E62B6">
      <w:pPr>
        <w:pStyle w:val="a7"/>
        <w:tabs>
          <w:tab w:val="left" w:pos="1843"/>
        </w:tabs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1.1)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1C0CDD">
        <w:rPr>
          <w:rFonts w:ascii="TH SarabunIT๙" w:hAnsi="TH SarabunIT๙" w:cs="TH SarabunIT๙"/>
          <w:sz w:val="32"/>
          <w:szCs w:val="32"/>
          <w:cs/>
        </w:rPr>
        <w:t>การพัฒนาคุณธรรม จริยธรรม และคุณลักษณะที่พึงประสงค์ของผู้สำเร็จการศึกษา</w:t>
      </w:r>
    </w:p>
    <w:p w14:paraId="105DC1F9" w14:textId="14679F5C" w:rsidR="002E62B6" w:rsidRPr="003123D5" w:rsidRDefault="002E62B6" w:rsidP="002E62B6">
      <w:pPr>
        <w:pStyle w:val="a7"/>
        <w:tabs>
          <w:tab w:val="left" w:pos="1843"/>
        </w:tabs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1.2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1C0CDD">
        <w:rPr>
          <w:rFonts w:ascii="TH SarabunIT๙" w:hAnsi="TH SarabunIT๙" w:cs="TH SarabunIT๙"/>
          <w:sz w:val="32"/>
          <w:szCs w:val="32"/>
          <w:cs/>
        </w:rPr>
        <w:t>การประเมินคุณลักษณะที่พึงประสงค์ของผู้สำเร็จการศึกษา</w:t>
      </w:r>
    </w:p>
    <w:p w14:paraId="2C84509E" w14:textId="209432F6" w:rsidR="008D3842" w:rsidRPr="003123D5" w:rsidRDefault="002E62B6" w:rsidP="004A7137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 w:rsidR="008D3842" w:rsidRPr="003123D5">
        <w:rPr>
          <w:rFonts w:ascii="TH SarabunIT๙" w:hAnsi="TH SarabunIT๙" w:cs="TH SarabunIT๙"/>
          <w:sz w:val="32"/>
          <w:szCs w:val="32"/>
        </w:rPr>
        <w:t>3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1C0CDD" w:rsidRPr="001C0CDD">
        <w:rPr>
          <w:rFonts w:ascii="TH SarabunIT๙" w:hAnsi="TH SarabunIT๙" w:cs="TH SarabunIT๙"/>
          <w:sz w:val="32"/>
          <w:szCs w:val="32"/>
          <w:cs/>
        </w:rPr>
        <w:t>การดูแลช่วยเหลือและแนะแนวผู้สำเร็จการศึกษา</w:t>
      </w:r>
    </w:p>
    <w:p w14:paraId="557A57C1" w14:textId="36635051" w:rsidR="00F61C34" w:rsidRPr="003123D5" w:rsidRDefault="008D3842" w:rsidP="00CA6179">
      <w:pPr>
        <w:tabs>
          <w:tab w:val="left" w:pos="709"/>
          <w:tab w:val="left" w:pos="1418"/>
          <w:tab w:val="left" w:pos="382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402F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2 การจัดการอาชีวศึกษา</w:t>
      </w:r>
    </w:p>
    <w:p w14:paraId="5BF36929" w14:textId="6436B7F1" w:rsidR="00F61C34" w:rsidRPr="003123D5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: </w:t>
      </w:r>
      <w:r w:rsidRPr="003123D5">
        <w:rPr>
          <w:rFonts w:ascii="TH SarabunIT๙" w:hAnsi="TH SarabunIT๙" w:cs="TH SarabunIT๙"/>
          <w:sz w:val="32"/>
          <w:szCs w:val="32"/>
        </w:rPr>
        <w:t xml:space="preserve">2.1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ด้านหลักสูตรอาชีวศึกษา</w:t>
      </w:r>
    </w:p>
    <w:p w14:paraId="1074859D" w14:textId="0BCA017A" w:rsidR="008D3842" w:rsidRPr="003123D5" w:rsidRDefault="008D3842" w:rsidP="008D3842">
      <w:pPr>
        <w:pStyle w:val="a7"/>
        <w:tabs>
          <w:tab w:val="left" w:pos="1843"/>
        </w:tabs>
        <w:spacing w:after="0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1.1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D720D4" w:rsidRPr="00D720D4">
        <w:rPr>
          <w:rFonts w:ascii="TH SarabunIT๙" w:hAnsi="TH SarabunIT๙" w:cs="TH SarabunIT๙"/>
          <w:sz w:val="32"/>
          <w:szCs w:val="32"/>
          <w:cs/>
        </w:rPr>
        <w:t>การพัฒนาหลักสูตรฐานสมรรถนะอย่างเป็นระบบ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E78170" w14:textId="77777777" w:rsidR="00721111" w:rsidRDefault="008D3842" w:rsidP="00D720D4">
      <w:pPr>
        <w:tabs>
          <w:tab w:val="left" w:pos="1843"/>
        </w:tabs>
        <w:spacing w:after="0" w:line="240" w:lineRule="auto"/>
        <w:ind w:left="69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1.2</w:t>
      </w:r>
      <w:r w:rsidR="001548B3" w:rsidRPr="003123D5">
        <w:rPr>
          <w:rFonts w:ascii="TH SarabunIT๙" w:hAnsi="TH SarabunIT๙" w:cs="TH SarabunIT๙"/>
          <w:sz w:val="32"/>
          <w:szCs w:val="32"/>
        </w:rPr>
        <w:t>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D720D4" w:rsidRPr="00D720D4">
        <w:rPr>
          <w:rFonts w:ascii="TH SarabunIT๙" w:hAnsi="TH SarabunIT๙" w:cs="TH SarabunIT๙"/>
          <w:sz w:val="32"/>
          <w:szCs w:val="32"/>
          <w:cs/>
        </w:rPr>
        <w:t xml:space="preserve">การพัฒนาหลักสูตรฐานสมรรถนะโดยการปรับปรุงรายวิชาเดิม </w:t>
      </w:r>
    </w:p>
    <w:p w14:paraId="74CF991D" w14:textId="7E9F108F" w:rsidR="008D3842" w:rsidRPr="003123D5" w:rsidRDefault="00721111" w:rsidP="00721111">
      <w:pPr>
        <w:tabs>
          <w:tab w:val="left" w:pos="1843"/>
          <w:tab w:val="left" w:pos="2694"/>
        </w:tabs>
        <w:spacing w:after="0" w:line="240" w:lineRule="auto"/>
        <w:ind w:left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20D4" w:rsidRPr="00D720D4">
        <w:rPr>
          <w:rFonts w:ascii="TH SarabunIT๙" w:hAnsi="TH SarabunIT๙" w:cs="TH SarabunIT๙"/>
          <w:sz w:val="32"/>
          <w:szCs w:val="32"/>
          <w:cs/>
        </w:rPr>
        <w:t>หรือกำหนดรายวิชาเพิ่มเติม</w:t>
      </w:r>
    </w:p>
    <w:p w14:paraId="64B54EF9" w14:textId="61017112" w:rsidR="00F61C34" w:rsidRPr="003123D5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2.2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ด้านการจัดการเรียนการสอนอาชีวศึกษา</w:t>
      </w:r>
    </w:p>
    <w:p w14:paraId="10D351BA" w14:textId="4BA6451F" w:rsidR="00C027AC" w:rsidRPr="003123D5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1.1)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การพัฒนาคุณภาพแผนการจัดการเรียนรู้ ที่เน้นผู้เรียนเป็นสำคัญ</w:t>
      </w:r>
    </w:p>
    <w:p w14:paraId="15F30B70" w14:textId="218FC9D1" w:rsidR="00C027AC" w:rsidRPr="003123D5" w:rsidRDefault="00C027AC" w:rsidP="00656C7E">
      <w:pPr>
        <w:pStyle w:val="a7"/>
        <w:tabs>
          <w:tab w:val="left" w:pos="2835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 xml:space="preserve">1.2)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การนำแผนการจัดการเรียนรู้ที่เน้นผู้เรียนเป็นสำคัญไปใช้ในการจัดการเรียนการสอน</w:t>
      </w:r>
    </w:p>
    <w:p w14:paraId="280A8A60" w14:textId="47BA72FC" w:rsidR="00C027AC" w:rsidRPr="003123D5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1.3)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การส่งเสริมให้ผู้เรียนได้ฝึกประสบการณ์สมรรถนะวิชาชีพหรือฝึกอาชีพ</w:t>
      </w:r>
    </w:p>
    <w:p w14:paraId="376B51AD" w14:textId="75B75FD3" w:rsidR="00C027AC" w:rsidRPr="003123D5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1.4)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การจัดการเรียนการสอนด้วยเทคนิควิธีการที่หลากหลาย</w:t>
      </w:r>
    </w:p>
    <w:p w14:paraId="27318EB4" w14:textId="4AA24EA1" w:rsidR="00C027AC" w:rsidRPr="003123D5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1.5)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การบริหารจัดการชั้นเรียนที่เหมาะสม</w:t>
      </w:r>
    </w:p>
    <w:p w14:paraId="09D378F0" w14:textId="3847F86F" w:rsidR="00C027AC" w:rsidRDefault="00C027AC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1.6)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การพัฒนาตนเองและพัฒนาวิชาชีพ</w:t>
      </w:r>
    </w:p>
    <w:p w14:paraId="3E84E502" w14:textId="3E87DC2E" w:rsidR="00656C7E" w:rsidRPr="003123D5" w:rsidRDefault="00656C7E" w:rsidP="00C027AC">
      <w:pPr>
        <w:pStyle w:val="a7"/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6C7E">
        <w:rPr>
          <w:rFonts w:ascii="TH SarabunIT๙" w:hAnsi="TH SarabunIT๙" w:cs="TH SarabunIT๙"/>
          <w:sz w:val="32"/>
          <w:szCs w:val="32"/>
          <w:cs/>
        </w:rPr>
        <w:t>การใช้เทคโนโลยีดิจิทัลเพื่อการจัดการเรียนการสอน</w:t>
      </w:r>
    </w:p>
    <w:p w14:paraId="4C2D8192" w14:textId="4BDAE496" w:rsidR="00F61C34" w:rsidRPr="003123D5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2.3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</w:p>
    <w:p w14:paraId="5EBFC8B3" w14:textId="504D98B1" w:rsidR="00C027AC" w:rsidRPr="003123D5" w:rsidRDefault="00C027AC" w:rsidP="00C027AC">
      <w:pPr>
        <w:tabs>
          <w:tab w:val="left" w:pos="1843"/>
        </w:tabs>
        <w:spacing w:after="0"/>
        <w:rPr>
          <w:rFonts w:ascii="TH SarabunIT๙" w:hAnsi="TH SarabunIT๙" w:cs="TH SarabunIT๙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1.1)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การบริหารจัดการสถานศึกษาแบบมีส่วนร่วม</w:t>
      </w:r>
    </w:p>
    <w:p w14:paraId="7E8359F5" w14:textId="3AFF0060" w:rsidR="00C027AC" w:rsidRPr="003123D5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1.2)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การพัฒนาระบบดูแลช่วยเหลือผู้เรียน</w:t>
      </w:r>
    </w:p>
    <w:p w14:paraId="101F1188" w14:textId="608BBAD2" w:rsidR="00C027AC" w:rsidRPr="003123D5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1.3)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การบริหารจัดการระบบข้อมูลและสารสนเทศเพื่อการบริหารจัดการสถานศึกษา</w:t>
      </w:r>
    </w:p>
    <w:p w14:paraId="12F035E6" w14:textId="26307F10" w:rsidR="00C027AC" w:rsidRPr="003123D5" w:rsidRDefault="00C027AC" w:rsidP="00C027AC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1.4)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การพัฒนาอาคารสถานที่ ห้องเรียน ห้องปฏิบัติการ โรงฝึกงาน หรืองานฟาร์ม</w:t>
      </w:r>
    </w:p>
    <w:p w14:paraId="2D59B16A" w14:textId="35BA94F7" w:rsidR="00C027AC" w:rsidRDefault="00C027AC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1.5)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656C7E" w:rsidRPr="00656C7E">
        <w:rPr>
          <w:rFonts w:ascii="TH SarabunIT๙" w:hAnsi="TH SarabunIT๙" w:cs="TH SarabunIT๙"/>
          <w:sz w:val="32"/>
          <w:szCs w:val="32"/>
          <w:cs/>
        </w:rPr>
        <w:t>การพัฒนาระบบสาธารณูปโภคพื้นฐาน</w:t>
      </w:r>
    </w:p>
    <w:p w14:paraId="5E251397" w14:textId="282598A5" w:rsidR="00656C7E" w:rsidRDefault="00656C7E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6C7E">
        <w:rPr>
          <w:rFonts w:ascii="TH SarabunIT๙" w:hAnsi="TH SarabunIT๙" w:cs="TH SarabunIT๙"/>
          <w:sz w:val="32"/>
          <w:szCs w:val="32"/>
          <w:cs/>
        </w:rPr>
        <w:t>การพัฒนาแหล่งเรียนรู้และศูนย์วิทยบริการ</w:t>
      </w:r>
    </w:p>
    <w:p w14:paraId="4A384C72" w14:textId="58C50291" w:rsidR="00656C7E" w:rsidRPr="003123D5" w:rsidRDefault="00656C7E" w:rsidP="00C027AC">
      <w:pPr>
        <w:pStyle w:val="a7"/>
        <w:tabs>
          <w:tab w:val="left" w:pos="1843"/>
        </w:tabs>
        <w:spacing w:after="0" w:line="240" w:lineRule="auto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6C7E">
        <w:rPr>
          <w:rFonts w:ascii="TH SarabunIT๙" w:hAnsi="TH SarabunIT๙" w:cs="TH SarabunIT๙"/>
          <w:sz w:val="32"/>
          <w:szCs w:val="32"/>
          <w:cs/>
        </w:rPr>
        <w:t>การนำผลการประกันคุณภาพการศึกษาไปใช้ในการพัฒนาสถานศึกษาอย่างต่อเนื่อง</w:t>
      </w:r>
    </w:p>
    <w:p w14:paraId="35009D1B" w14:textId="7A9AF66B" w:rsidR="00F61C34" w:rsidRPr="003123D5" w:rsidRDefault="00B7402F" w:rsidP="0019770F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2.4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ด้านการนำนโยบายสู่การปฏิบัติ</w:t>
      </w:r>
    </w:p>
    <w:p w14:paraId="4B5E3A84" w14:textId="37F12092" w:rsidR="00C027AC" w:rsidRPr="003123D5" w:rsidRDefault="00C027AC" w:rsidP="00C027AC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48B3" w:rsidRPr="003123D5">
        <w:rPr>
          <w:rFonts w:ascii="TH SarabunIT๙" w:hAnsi="TH SarabunIT๙" w:cs="TH SarabunIT๙"/>
          <w:sz w:val="32"/>
          <w:szCs w:val="32"/>
        </w:rPr>
        <w:t>1.1)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5E08DE" w:rsidRPr="005E08DE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21895184" w14:textId="77777777" w:rsidR="00F61C34" w:rsidRPr="003123D5" w:rsidRDefault="00B7402F" w:rsidP="00CA6179">
      <w:pPr>
        <w:tabs>
          <w:tab w:val="left" w:pos="709"/>
          <w:tab w:val="left" w:pos="1418"/>
          <w:tab w:val="left" w:pos="3828"/>
        </w:tabs>
        <w:spacing w:before="120"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การสร้างสังคมแห่งการเรียนรู้</w:t>
      </w:r>
    </w:p>
    <w:p w14:paraId="5810D461" w14:textId="6640A0C0" w:rsidR="00F61C34" w:rsidRPr="003123D5" w:rsidRDefault="00B7402F" w:rsidP="001548B3">
      <w:pPr>
        <w:tabs>
          <w:tab w:val="left" w:pos="709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3.1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26A7005A" w14:textId="09985206" w:rsidR="001548B3" w:rsidRPr="003123D5" w:rsidRDefault="001548B3" w:rsidP="001548B3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1.1) </w:t>
      </w:r>
      <w:r w:rsidR="005E08DE" w:rsidRPr="005E08DE">
        <w:rPr>
          <w:rFonts w:ascii="TH SarabunIT๙" w:hAnsi="TH SarabunIT๙" w:cs="TH SarabunIT๙"/>
          <w:sz w:val="32"/>
          <w:szCs w:val="32"/>
          <w:cs/>
        </w:rPr>
        <w:t>การบริการชุมชนและจิตอาสา</w:t>
      </w:r>
    </w:p>
    <w:p w14:paraId="6FC538A3" w14:textId="24528C43" w:rsidR="001548B3" w:rsidRPr="003123D5" w:rsidRDefault="001548B3" w:rsidP="001548B3">
      <w:pPr>
        <w:pStyle w:val="a7"/>
        <w:tabs>
          <w:tab w:val="left" w:pos="1843"/>
        </w:tabs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1.2) </w:t>
      </w:r>
      <w:r w:rsidR="005E08DE" w:rsidRPr="005E08DE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</w:t>
      </w:r>
    </w:p>
    <w:p w14:paraId="2A6603A8" w14:textId="37D3E8ED" w:rsidR="001548B3" w:rsidRPr="003123D5" w:rsidRDefault="001548B3" w:rsidP="001548B3">
      <w:pPr>
        <w:tabs>
          <w:tab w:val="left" w:pos="709"/>
          <w:tab w:val="left" w:pos="1418"/>
          <w:tab w:val="left" w:pos="1843"/>
        </w:tabs>
        <w:spacing w:after="0" w:line="240" w:lineRule="auto"/>
        <w:ind w:left="1123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1.3) </w:t>
      </w:r>
      <w:r w:rsidR="005E08DE" w:rsidRPr="005E08DE">
        <w:rPr>
          <w:rFonts w:ascii="TH SarabunIT๙" w:hAnsi="TH SarabunIT๙" w:cs="TH SarabunIT๙"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7E04420D" w14:textId="71ED2399" w:rsidR="00082B4E" w:rsidRPr="003123D5" w:rsidRDefault="00B7402F" w:rsidP="001548B3">
      <w:pPr>
        <w:tabs>
          <w:tab w:val="left" w:pos="709"/>
          <w:tab w:val="left" w:pos="1418"/>
        </w:tabs>
        <w:spacing w:after="0" w:line="240" w:lineRule="auto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ประเด็นการประเมินที่ </w:t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="0019770F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3.2 </w:t>
      </w:r>
      <w:r w:rsidRPr="003123D5">
        <w:rPr>
          <w:rFonts w:ascii="TH SarabunIT๙" w:hAnsi="TH SarabunIT๙" w:cs="TH SarabunIT๙"/>
          <w:sz w:val="32"/>
          <w:szCs w:val="32"/>
          <w:cs/>
        </w:rPr>
        <w:t>ด้านนวัตกรรม สิ่</w:t>
      </w:r>
      <w:r w:rsidR="002E62B6" w:rsidRPr="003123D5">
        <w:rPr>
          <w:rFonts w:ascii="TH SarabunIT๙" w:hAnsi="TH SarabunIT๙" w:cs="TH SarabunIT๙"/>
          <w:sz w:val="32"/>
          <w:szCs w:val="32"/>
          <w:cs/>
        </w:rPr>
        <w:t>งประดิษฐ์ งานสร้างสรรค์ งานวิจัย</w:t>
      </w:r>
    </w:p>
    <w:p w14:paraId="7ED8C24F" w14:textId="77777777" w:rsidR="005E08DE" w:rsidRDefault="001548B3" w:rsidP="005E08DE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</w:rPr>
        <w:tab/>
      </w:r>
      <w:r w:rsidR="00082B4E"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082B4E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1.1)</w:t>
      </w:r>
      <w:r w:rsidR="00082B4E"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5E08DE" w:rsidRPr="005E08DE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การส่งเสริมและสนับสนุนการพัฒนานวัตกรรม สิ่งประดิษฐ์ งานสร้างสรรค์ </w:t>
      </w:r>
    </w:p>
    <w:p w14:paraId="325618B1" w14:textId="2FE57DC8" w:rsidR="00082B4E" w:rsidRPr="003123D5" w:rsidRDefault="005E08DE" w:rsidP="005E08DE">
      <w:pPr>
        <w:tabs>
          <w:tab w:val="left" w:pos="1843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08DE">
        <w:rPr>
          <w:rFonts w:ascii="TH SarabunIT๙" w:hAnsi="TH SarabunIT๙" w:cs="TH SarabunIT๙"/>
          <w:sz w:val="32"/>
          <w:szCs w:val="32"/>
          <w:cs/>
        </w:rPr>
        <w:t>และงานวิจัยโดยการมีส่วนร่วมของครู ผู้เรียน หรือบุคคล ชุมชน และองค์กรต่าง ๆ</w:t>
      </w:r>
    </w:p>
    <w:p w14:paraId="5236B283" w14:textId="77777777" w:rsidR="004A7137" w:rsidRDefault="004A713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6A23883" w14:textId="2C3040E7" w:rsidR="00B475EA" w:rsidRPr="003123D5" w:rsidRDefault="00B475EA" w:rsidP="0092236E">
      <w:pPr>
        <w:pStyle w:val="a8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การบูรณาการตามหลักปรัชญาของเศรษฐกิจพอเพีย</w:t>
      </w:r>
      <w:r w:rsidR="006A6173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14:paraId="685EA4E5" w14:textId="77777777" w:rsidR="00B475EA" w:rsidRPr="003123D5" w:rsidRDefault="00B475EA" w:rsidP="0092236E">
      <w:pPr>
        <w:pStyle w:val="a8"/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การบูรณาการตามหลักปรัชญาของเศรษฐกิจพอเพียง</w:t>
      </w:r>
    </w:p>
    <w:p w14:paraId="748FEF23" w14:textId="4B36F4F3" w:rsidR="00F61C34" w:rsidRPr="003123D5" w:rsidRDefault="00B475EA" w:rsidP="00F61C34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3123D5">
        <w:rPr>
          <w:rFonts w:ascii="TH SarabunIT๙" w:hAnsi="TH SarabunIT๙" w:cs="TH SarabunIT๙"/>
          <w:sz w:val="32"/>
          <w:szCs w:val="32"/>
        </w:rPr>
        <w:t xml:space="preserve">.1.1 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>นิยาม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ความพอประมาณ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ความมีเหตุผล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>ความมีภูมิคุ้มกันที่ดี</w:t>
      </w:r>
    </w:p>
    <w:p w14:paraId="0727B0B9" w14:textId="02BDAA4F" w:rsidR="00C70C6A" w:rsidRDefault="00F61C34" w:rsidP="00C70C6A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5</w:t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.1.2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เงื่อนไข  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 ความรู้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คุณธรรม</w:t>
      </w:r>
    </w:p>
    <w:p w14:paraId="1D47370E" w14:textId="345789ED" w:rsidR="00C54612" w:rsidRPr="003123D5" w:rsidRDefault="00C54612" w:rsidP="004A713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6. หลักการและเหตุผล</w:t>
      </w:r>
    </w:p>
    <w:p w14:paraId="1D530784" w14:textId="1D18F57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E4493" w14:textId="5653179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0043E2" w14:textId="0F78C25B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F38FE02" w14:textId="6932F5E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……………………………………………………………………………………………………………………………………………..</w:t>
      </w:r>
    </w:p>
    <w:p w14:paraId="68756273" w14:textId="19DEA4E5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.2 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A4EB9CE" w14:textId="052516B7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93B007C" w14:textId="402E8F08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278E5736" w14:textId="349F0E4C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1.</w:t>
      </w:r>
      <w:r w:rsidR="004A1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AB47502" w14:textId="3BD078D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2.</w:t>
      </w:r>
      <w:r w:rsidR="004A1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7F97EA8" w14:textId="7C54FB3A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E619B2A" w14:textId="1BCB0DF4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4A1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18A814A" w14:textId="3E6AC7A7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2.</w:t>
      </w:r>
      <w:r w:rsidR="004A1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38B6BAB9" w14:textId="479D9956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สถานที่ดำเนินโครงการ/ระยะเวลา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261867D" w14:textId="02791D93" w:rsidR="00B475EA" w:rsidRPr="003123D5" w:rsidRDefault="00C54612" w:rsidP="004A1155">
      <w:pPr>
        <w:spacing w:before="120" w:after="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กิจกรรมและขั้นตอนดำเนินงาน </w:t>
      </w:r>
      <w:r w:rsidR="00E35122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(ระบุกิจกรรมให้ชัดเจนว่าทำอะไร อย่างไร)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5"/>
      </w:tblGrid>
      <w:tr w:rsidR="00A67710" w:rsidRPr="003123D5" w14:paraId="1EB96C3D" w14:textId="77777777" w:rsidTr="00A67710">
        <w:trPr>
          <w:jc w:val="center"/>
        </w:trPr>
        <w:tc>
          <w:tcPr>
            <w:tcW w:w="3810" w:type="dxa"/>
            <w:vMerge w:val="restart"/>
            <w:vAlign w:val="center"/>
          </w:tcPr>
          <w:p w14:paraId="12713D7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3" w:type="dxa"/>
            <w:gridSpan w:val="3"/>
            <w:tcBorders>
              <w:right w:val="single" w:sz="4" w:space="0" w:color="auto"/>
            </w:tcBorders>
          </w:tcPr>
          <w:p w14:paraId="1D5069E2" w14:textId="3AA634F7" w:rsidR="00A67710" w:rsidRPr="003123D5" w:rsidRDefault="00BA1FB5" w:rsidP="00C546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F352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603" w:type="dxa"/>
            <w:gridSpan w:val="9"/>
            <w:tcBorders>
              <w:left w:val="single" w:sz="4" w:space="0" w:color="auto"/>
            </w:tcBorders>
          </w:tcPr>
          <w:p w14:paraId="3193A038" w14:textId="70414C16" w:rsidR="00A67710" w:rsidRPr="003123D5" w:rsidRDefault="00BA1FB5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F352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A67710" w:rsidRPr="003123D5" w14:paraId="36D9A35F" w14:textId="77777777" w:rsidTr="00A67710">
        <w:trPr>
          <w:jc w:val="center"/>
        </w:trPr>
        <w:tc>
          <w:tcPr>
            <w:tcW w:w="3810" w:type="dxa"/>
            <w:vMerge/>
          </w:tcPr>
          <w:p w14:paraId="4A7A2E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4C58177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11" w:type="dxa"/>
            <w:vAlign w:val="center"/>
          </w:tcPr>
          <w:p w14:paraId="6A88CD9A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1D446E94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552F13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11" w:type="dxa"/>
            <w:vAlign w:val="center"/>
          </w:tcPr>
          <w:p w14:paraId="39FDAA5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11" w:type="dxa"/>
            <w:vAlign w:val="center"/>
          </w:tcPr>
          <w:p w14:paraId="537BDA9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11" w:type="dxa"/>
            <w:vAlign w:val="center"/>
          </w:tcPr>
          <w:p w14:paraId="517E962C" w14:textId="77777777" w:rsidR="00A67710" w:rsidRPr="003123D5" w:rsidRDefault="00A67710" w:rsidP="00E3512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0053E75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  <w:vAlign w:val="center"/>
          </w:tcPr>
          <w:p w14:paraId="2DDF71F0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1" w:type="dxa"/>
            <w:vAlign w:val="center"/>
          </w:tcPr>
          <w:p w14:paraId="7022E2E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11" w:type="dxa"/>
            <w:vAlign w:val="center"/>
          </w:tcPr>
          <w:p w14:paraId="05676A33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15" w:type="dxa"/>
            <w:vAlign w:val="center"/>
          </w:tcPr>
          <w:p w14:paraId="6B61D581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A67710" w:rsidRPr="003123D5" w14:paraId="1511159A" w14:textId="77777777" w:rsidTr="00A67710">
        <w:trPr>
          <w:jc w:val="center"/>
        </w:trPr>
        <w:tc>
          <w:tcPr>
            <w:tcW w:w="3810" w:type="dxa"/>
          </w:tcPr>
          <w:p w14:paraId="565D3932" w14:textId="43F13FED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11" w:type="dxa"/>
          </w:tcPr>
          <w:p w14:paraId="51680A2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5A75F4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6C6BC7D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7DDD5CE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425B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C28C4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E8D4B2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D87ECD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2966C6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5FCA1D0F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67C9C0A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41F0052E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7710" w:rsidRPr="003123D5" w14:paraId="6733D260" w14:textId="77777777" w:rsidTr="00A67710">
        <w:trPr>
          <w:jc w:val="center"/>
        </w:trPr>
        <w:tc>
          <w:tcPr>
            <w:tcW w:w="3810" w:type="dxa"/>
          </w:tcPr>
          <w:p w14:paraId="4B7679CE" w14:textId="1DDA303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11" w:type="dxa"/>
          </w:tcPr>
          <w:p w14:paraId="1B2BAAE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483C4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F3E54C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46307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BE935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A27FE8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B5B325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4A621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465971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618F7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C9A0B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7F27A0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50FF4C9D" w14:textId="77777777" w:rsidTr="00A67710">
        <w:trPr>
          <w:jc w:val="center"/>
        </w:trPr>
        <w:tc>
          <w:tcPr>
            <w:tcW w:w="3810" w:type="dxa"/>
          </w:tcPr>
          <w:p w14:paraId="4A1A989F" w14:textId="00A224B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11" w:type="dxa"/>
          </w:tcPr>
          <w:p w14:paraId="795DED3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63496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304B5A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6B8FC4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B38711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F51450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BD2240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BD6F3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95FA9A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5FC59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CFD1BA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2519B6F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22B91C56" w14:textId="77777777" w:rsidTr="00A67710">
        <w:trPr>
          <w:jc w:val="center"/>
        </w:trPr>
        <w:tc>
          <w:tcPr>
            <w:tcW w:w="3810" w:type="dxa"/>
          </w:tcPr>
          <w:p w14:paraId="6D2B0890" w14:textId="19396D8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11" w:type="dxa"/>
          </w:tcPr>
          <w:p w14:paraId="26F45A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4EFFD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B9CB5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EBAF2E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505F64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C560E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233B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5A9102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1DDE9A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958C58B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D9F293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5DFD9E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3A9AA95F" w14:textId="77777777" w:rsidTr="00A67710">
        <w:trPr>
          <w:jc w:val="center"/>
        </w:trPr>
        <w:tc>
          <w:tcPr>
            <w:tcW w:w="3810" w:type="dxa"/>
          </w:tcPr>
          <w:p w14:paraId="3280D9F2" w14:textId="63FFDCB0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11" w:type="dxa"/>
          </w:tcPr>
          <w:p w14:paraId="1435F66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3B817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6E1E80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901B7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A7A1E16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9E10F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A2AF5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D086E3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78C9C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FE1F86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02DC0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7C0189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122" w:rsidRPr="003123D5" w14:paraId="6212AC8D" w14:textId="77777777" w:rsidTr="00A67710">
        <w:trPr>
          <w:jc w:val="center"/>
        </w:trPr>
        <w:tc>
          <w:tcPr>
            <w:tcW w:w="3810" w:type="dxa"/>
          </w:tcPr>
          <w:p w14:paraId="16C675F3" w14:textId="01729111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511" w:type="dxa"/>
          </w:tcPr>
          <w:p w14:paraId="56A7B801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4AD833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1551491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02B1DA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A6DD45B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2789C65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814B9C4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E275D55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346A83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0E6D4E6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2821C99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448FF765" w14:textId="77777777" w:rsidR="00E35122" w:rsidRPr="003123D5" w:rsidRDefault="00E35122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8C774" w14:textId="438314E4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5C5B848A" w14:textId="7C72D14C" w:rsidR="00B475EA" w:rsidRPr="003123D5" w:rsidRDefault="00C54612" w:rsidP="00D04EE1">
      <w:pPr>
        <w:tabs>
          <w:tab w:val="left" w:pos="709"/>
          <w:tab w:val="left" w:pos="1843"/>
          <w:tab w:val="left" w:pos="3969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จากเงิน</w:t>
      </w:r>
      <w:r w:rsidR="00D04EE1" w:rsidRPr="003123D5">
        <w:rPr>
          <w:rFonts w:ascii="TH SarabunIT๙" w:hAnsi="TH SarabunIT๙" w:cs="TH SarabunIT๙"/>
          <w:sz w:val="32"/>
          <w:szCs w:val="32"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>เงิน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 xml:space="preserve">  เงินรายได้</w:t>
      </w:r>
    </w:p>
    <w:p w14:paraId="3DF89A65" w14:textId="77777777" w:rsidR="00B475EA" w:rsidRPr="003123D5" w:rsidRDefault="00B475EA" w:rsidP="00FA14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รวมเป็นเงินงบประมาณทั้งสิ้น......................................บาท  ได้แก่</w:t>
      </w:r>
    </w:p>
    <w:p w14:paraId="0547DCA0" w14:textId="5618A7C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.1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>หมวดค่าตอบแทน..................................................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0E7A7FD" w14:textId="3997E8C0" w:rsidR="00B475EA" w:rsidRPr="003123D5" w:rsidRDefault="00B475EA" w:rsidP="00B475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>.2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หมวดค่าใช้สอย.......................................................บาท</w:t>
      </w:r>
    </w:p>
    <w:p w14:paraId="422461C9" w14:textId="13C8DB27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.3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หมวดค่าวัสดุ...........................................................บาท   </w:t>
      </w:r>
    </w:p>
    <w:p w14:paraId="18FC6080" w14:textId="048B2F97" w:rsidR="00E35122" w:rsidRPr="003123D5" w:rsidRDefault="00B475EA" w:rsidP="004A71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.4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หมวดค่าครุภัณฑ์..........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...........บาท</w:t>
      </w:r>
      <w:r w:rsidR="00E3512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5DDB28B" w14:textId="2333E59C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5173246" w14:textId="5AF2AAB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12.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5F06E9E" w14:textId="1E5E427B" w:rsidR="00B475EA" w:rsidRPr="003123D5" w:rsidRDefault="00135601" w:rsidP="001356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12.2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3D045F0" w14:textId="21417C6D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75808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การติดตามและการประเมินผลโครงการ</w:t>
      </w:r>
    </w:p>
    <w:p w14:paraId="0E5F2027" w14:textId="3C40D794" w:rsidR="00B475EA" w:rsidRPr="003123D5" w:rsidRDefault="00B75808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13.1 </w:t>
      </w:r>
      <w:r w:rsidR="00135601"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097788B" w14:textId="65FF135B" w:rsidR="00FA148C" w:rsidRPr="003123D5" w:rsidRDefault="00FA148C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13.2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9B163E" w14:textId="3EB11B52" w:rsidR="00135601" w:rsidRPr="003123D5" w:rsidRDefault="00135601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71E79D" w14:textId="77777777" w:rsidR="00135601" w:rsidRPr="003123D5" w:rsidRDefault="00135601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F876D" w14:textId="10370F65" w:rsidR="00F364CD" w:rsidRPr="003123D5" w:rsidRDefault="00C979DE" w:rsidP="00C979DE">
      <w:pPr>
        <w:tabs>
          <w:tab w:val="left" w:pos="2268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..........ผู้เสนอโครงการ</w:t>
      </w:r>
    </w:p>
    <w:p w14:paraId="7485F415" w14:textId="77777777" w:rsidR="00C979DE" w:rsidRPr="003123D5" w:rsidRDefault="00F364CD" w:rsidP="00C979DE">
      <w:pPr>
        <w:tabs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</w:t>
      </w:r>
      <w:r w:rsidRPr="003123D5">
        <w:rPr>
          <w:rFonts w:ascii="TH SarabunIT๙" w:hAnsi="TH SarabunIT๙" w:cs="TH SarabunIT๙"/>
          <w:sz w:val="32"/>
          <w:szCs w:val="32"/>
        </w:rPr>
        <w:t>….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0AC00D14" w14:textId="3F969C00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ตำแหน่งรับผิดชอบ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236237D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61FC45CE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D7D1F73" w14:textId="515FB0CC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ผู้</w:t>
      </w:r>
      <w:r w:rsidRPr="003123D5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225B9E16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7197C" w14:textId="7D588F06" w:rsidR="00C979DE" w:rsidRPr="003123D5" w:rsidRDefault="00C979DE" w:rsidP="002E1540">
      <w:pPr>
        <w:tabs>
          <w:tab w:val="left" w:pos="1843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งาน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/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2B86F2D4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731E7DEA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67520542" w14:textId="1D2B7781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ผู้</w:t>
      </w:r>
      <w:r w:rsidRPr="003123D5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49BFE7C5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3E0F0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1D246AD8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923B42B" w14:textId="4A076F4B" w:rsidR="00C979DE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A4566CA" w14:textId="77777777" w:rsidR="004E688E" w:rsidRPr="003123D5" w:rsidRDefault="004E688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1A6CC2F3" w14:textId="77777777" w:rsidR="00A126B0" w:rsidRPr="00A126B0" w:rsidRDefault="00032BF3" w:rsidP="00C979DE">
      <w:pPr>
        <w:tabs>
          <w:tab w:val="left" w:pos="2410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b/>
          <w:bCs/>
          <w:sz w:val="32"/>
          <w:szCs w:val="32"/>
        </w:rPr>
      </w:pPr>
      <w:r w:rsidRPr="00A126B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1CB98346" w14:textId="5D40CE8C" w:rsidR="00B475EA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2BF3">
        <w:rPr>
          <w:rFonts w:ascii="TH SarabunIT๙" w:hAnsi="TH SarabunIT๙" w:cs="TH SarabunIT๙"/>
          <w:sz w:val="32"/>
          <w:szCs w:val="32"/>
        </w:rPr>
        <w:t>1.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ถ้าผู้เสนอโครงการ(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1) และผู้เห็นชอบโครงการ(2) </w:t>
      </w:r>
      <w:r w:rsidRPr="00A126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เป็นคนเดียวกัน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C41D85">
        <w:rPr>
          <w:rFonts w:ascii="TH SarabunIT๙" w:hAnsi="TH SarabunIT๙" w:cs="TH SarabunIT๙" w:hint="cs"/>
          <w:sz w:val="32"/>
          <w:szCs w:val="32"/>
          <w:cs/>
        </w:rPr>
        <w:t>ใช้แค่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41D85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โครงการ(</w:t>
      </w:r>
      <w:r w:rsidR="00C41D8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41D85">
        <w:rPr>
          <w:rFonts w:ascii="TH SarabunIT๙" w:hAnsi="TH SarabunIT๙" w:cs="TH SarabunIT๙" w:hint="cs"/>
          <w:sz w:val="32"/>
          <w:szCs w:val="32"/>
          <w:cs/>
        </w:rPr>
        <w:t xml:space="preserve"> เท่านั้น</w:t>
      </w:r>
    </w:p>
    <w:p w14:paraId="2C5ED160" w14:textId="343F0F1A" w:rsidR="00A126B0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126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ไม่ต้องเสนอโครงการกับผู้บริหาร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ให้นำส่งที่งา</w:t>
      </w:r>
      <w:r w:rsidR="00CA478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วางแผนฯ ได้เลย ทางงานจะรวบรวมดำเนินงานต่อไป</w:t>
      </w:r>
    </w:p>
    <w:p w14:paraId="46A6E598" w14:textId="612DC5C8" w:rsidR="00A126B0" w:rsidRPr="003123D5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A4784" w:rsidRPr="00CA47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ส่งเอกสารตัวจริงพร้อมไฟล์ข้อมูล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 xml:space="preserve"> ที่งานวางแผนและงบประมาณ (ส่งที่ </w:t>
      </w:r>
      <w:r w:rsidR="00CA4784" w:rsidRPr="00CA4784">
        <w:rPr>
          <w:rFonts w:ascii="TH SarabunIT๙" w:hAnsi="TH SarabunIT๙" w:cs="TH SarabunIT๙"/>
          <w:sz w:val="32"/>
          <w:szCs w:val="32"/>
        </w:rPr>
        <w:t xml:space="preserve">RMS : 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>ชล</w:t>
      </w:r>
      <w:proofErr w:type="spellStart"/>
      <w:r w:rsidR="00CA4784" w:rsidRPr="00CA4784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CA4784" w:rsidRPr="00CA4784">
        <w:rPr>
          <w:rFonts w:ascii="TH SarabunIT๙" w:hAnsi="TH SarabunIT๙" w:cs="TH SarabunIT๙"/>
          <w:sz w:val="32"/>
          <w:szCs w:val="32"/>
          <w:cs/>
        </w:rPr>
        <w:t>ชา เปรมปรีดิ์)</w:t>
      </w:r>
    </w:p>
    <w:p w14:paraId="13EDCCD1" w14:textId="09A31990" w:rsidR="00B475EA" w:rsidRPr="003123D5" w:rsidRDefault="00B475EA" w:rsidP="005C50BE">
      <w:pPr>
        <w:tabs>
          <w:tab w:val="center" w:pos="1440"/>
          <w:tab w:val="center" w:pos="5040"/>
          <w:tab w:val="center" w:pos="8280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br w:type="page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ประมาณการค่าใช้จ่ายแยกตามหมวดรายจ่าย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3522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35"/>
        <w:gridCol w:w="1221"/>
        <w:gridCol w:w="1213"/>
        <w:gridCol w:w="1387"/>
        <w:gridCol w:w="1426"/>
      </w:tblGrid>
      <w:tr w:rsidR="00B475EA" w:rsidRPr="003123D5" w14:paraId="55D2A38C" w14:textId="77777777" w:rsidTr="005C50BE">
        <w:trPr>
          <w:jc w:val="center"/>
        </w:trPr>
        <w:tc>
          <w:tcPr>
            <w:tcW w:w="472" w:type="dxa"/>
            <w:vAlign w:val="center"/>
          </w:tcPr>
          <w:p w14:paraId="24D7287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36" w:type="dxa"/>
            <w:vAlign w:val="center"/>
          </w:tcPr>
          <w:p w14:paraId="6D38E1DE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21" w:type="dxa"/>
          </w:tcPr>
          <w:p w14:paraId="3A3DE86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409F5C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13" w:type="dxa"/>
          </w:tcPr>
          <w:p w14:paraId="3D27F51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</w:t>
            </w:r>
          </w:p>
          <w:p w14:paraId="40F26C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1387" w:type="dxa"/>
            <w:vAlign w:val="center"/>
          </w:tcPr>
          <w:p w14:paraId="2F4B1201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26" w:type="dxa"/>
            <w:vAlign w:val="center"/>
          </w:tcPr>
          <w:p w14:paraId="6DFE74C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475EA" w:rsidRPr="003123D5" w14:paraId="01B8F4A1" w14:textId="77777777" w:rsidTr="005C50BE">
        <w:trPr>
          <w:jc w:val="center"/>
        </w:trPr>
        <w:tc>
          <w:tcPr>
            <w:tcW w:w="9855" w:type="dxa"/>
            <w:gridSpan w:val="6"/>
          </w:tcPr>
          <w:p w14:paraId="0CD926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หมวดค่าตอบแทน</w:t>
            </w:r>
          </w:p>
        </w:tc>
      </w:tr>
      <w:tr w:rsidR="00B475EA" w:rsidRPr="003123D5" w14:paraId="67E4AD95" w14:textId="77777777" w:rsidTr="005C50BE">
        <w:trPr>
          <w:jc w:val="center"/>
        </w:trPr>
        <w:tc>
          <w:tcPr>
            <w:tcW w:w="472" w:type="dxa"/>
          </w:tcPr>
          <w:p w14:paraId="2F8D739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09957E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5CE322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66D7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E77D17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5AB4E3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6DACD331" w14:textId="77777777" w:rsidTr="005C50BE">
        <w:trPr>
          <w:jc w:val="center"/>
        </w:trPr>
        <w:tc>
          <w:tcPr>
            <w:tcW w:w="472" w:type="dxa"/>
          </w:tcPr>
          <w:p w14:paraId="4AE414E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B02D1B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340D4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5ED642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F2841C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7125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72DA16" w14:textId="77777777" w:rsidTr="005C50BE">
        <w:trPr>
          <w:jc w:val="center"/>
        </w:trPr>
        <w:tc>
          <w:tcPr>
            <w:tcW w:w="472" w:type="dxa"/>
          </w:tcPr>
          <w:p w14:paraId="1A2EEB8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150E3CB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3CD5F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EE8F3C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9DD79C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095A8A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62815D50" w14:textId="77777777" w:rsidTr="005C50BE">
        <w:trPr>
          <w:jc w:val="center"/>
        </w:trPr>
        <w:tc>
          <w:tcPr>
            <w:tcW w:w="472" w:type="dxa"/>
          </w:tcPr>
          <w:p w14:paraId="61ACD7DB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3EE1D41C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893110F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D0252F4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D3520B3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A344680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3E45546A" w14:textId="77777777" w:rsidTr="005C50BE">
        <w:trPr>
          <w:jc w:val="center"/>
        </w:trPr>
        <w:tc>
          <w:tcPr>
            <w:tcW w:w="472" w:type="dxa"/>
          </w:tcPr>
          <w:p w14:paraId="0E201F3B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15AC8AB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2D0FE5F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6BB4978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9FE6676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FAD8146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3344FC49" w14:textId="77777777" w:rsidTr="005C50BE">
        <w:trPr>
          <w:jc w:val="center"/>
        </w:trPr>
        <w:tc>
          <w:tcPr>
            <w:tcW w:w="472" w:type="dxa"/>
          </w:tcPr>
          <w:p w14:paraId="3B16442C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0421AA8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3059498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82264D5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A832283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3CFBAFA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9E23B64" w14:textId="77777777" w:rsidTr="005C50BE">
        <w:trPr>
          <w:jc w:val="center"/>
        </w:trPr>
        <w:tc>
          <w:tcPr>
            <w:tcW w:w="472" w:type="dxa"/>
          </w:tcPr>
          <w:p w14:paraId="692587A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FD145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A688A3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78BA60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36CC44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EB326B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631A75DE" w14:textId="77777777" w:rsidTr="005C50BE">
        <w:trPr>
          <w:jc w:val="center"/>
        </w:trPr>
        <w:tc>
          <w:tcPr>
            <w:tcW w:w="472" w:type="dxa"/>
          </w:tcPr>
          <w:p w14:paraId="67144DD8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10FB40BF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1EF9ABC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00FCC61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92073E9" w14:textId="77777777" w:rsidR="005C50BE" w:rsidRPr="003123D5" w:rsidRDefault="005C50BE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D0BA736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0A5EF5A" w14:textId="77777777" w:rsidTr="005C50BE">
        <w:trPr>
          <w:jc w:val="center"/>
        </w:trPr>
        <w:tc>
          <w:tcPr>
            <w:tcW w:w="7042" w:type="dxa"/>
            <w:gridSpan w:val="4"/>
          </w:tcPr>
          <w:p w14:paraId="4296DD9E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รวมค่าตอบแทน</w:t>
            </w:r>
          </w:p>
        </w:tc>
        <w:tc>
          <w:tcPr>
            <w:tcW w:w="1387" w:type="dxa"/>
          </w:tcPr>
          <w:p w14:paraId="30C0D60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DEDB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E0D62A7" w14:textId="77777777" w:rsidTr="005C50BE">
        <w:trPr>
          <w:jc w:val="center"/>
        </w:trPr>
        <w:tc>
          <w:tcPr>
            <w:tcW w:w="9855" w:type="dxa"/>
            <w:gridSpan w:val="6"/>
          </w:tcPr>
          <w:p w14:paraId="68DC14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หมวดค่าใช้สอย</w:t>
            </w:r>
          </w:p>
        </w:tc>
      </w:tr>
      <w:tr w:rsidR="00B475EA" w:rsidRPr="003123D5" w14:paraId="08E43437" w14:textId="77777777" w:rsidTr="005C50BE">
        <w:trPr>
          <w:jc w:val="center"/>
        </w:trPr>
        <w:tc>
          <w:tcPr>
            <w:tcW w:w="472" w:type="dxa"/>
          </w:tcPr>
          <w:p w14:paraId="428E7D0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F605A8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7CC73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3F3D71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01B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F7224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1DFB53" w14:textId="77777777" w:rsidTr="005C50BE">
        <w:trPr>
          <w:jc w:val="center"/>
        </w:trPr>
        <w:tc>
          <w:tcPr>
            <w:tcW w:w="472" w:type="dxa"/>
          </w:tcPr>
          <w:p w14:paraId="35B3DA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FD4326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A9DA7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D281CA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E0DB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4A43F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4DE139DF" w14:textId="77777777" w:rsidTr="005C50BE">
        <w:trPr>
          <w:jc w:val="center"/>
        </w:trPr>
        <w:tc>
          <w:tcPr>
            <w:tcW w:w="472" w:type="dxa"/>
          </w:tcPr>
          <w:p w14:paraId="283F798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625990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B6CF7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E6139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2FA2B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26954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EC3B148" w14:textId="77777777" w:rsidTr="005C50BE">
        <w:trPr>
          <w:jc w:val="center"/>
        </w:trPr>
        <w:tc>
          <w:tcPr>
            <w:tcW w:w="472" w:type="dxa"/>
          </w:tcPr>
          <w:p w14:paraId="54760AA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F82D4E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92E52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1219A4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128725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7B6E6D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A6FA78D" w14:textId="77777777" w:rsidTr="005C50BE">
        <w:trPr>
          <w:jc w:val="center"/>
        </w:trPr>
        <w:tc>
          <w:tcPr>
            <w:tcW w:w="472" w:type="dxa"/>
          </w:tcPr>
          <w:p w14:paraId="347500C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7ACBD2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8E20EC3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5D172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54DCB2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477291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0278D282" w14:textId="77777777" w:rsidTr="005C50BE">
        <w:trPr>
          <w:jc w:val="center"/>
        </w:trPr>
        <w:tc>
          <w:tcPr>
            <w:tcW w:w="472" w:type="dxa"/>
          </w:tcPr>
          <w:p w14:paraId="039AC758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3DE2A79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D1043F0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40B422D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EF69914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55B8136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300D5A9E" w14:textId="77777777" w:rsidTr="005C50BE">
        <w:trPr>
          <w:jc w:val="center"/>
        </w:trPr>
        <w:tc>
          <w:tcPr>
            <w:tcW w:w="472" w:type="dxa"/>
          </w:tcPr>
          <w:p w14:paraId="153FF849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224C92F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846E08C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2137D9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F684344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DE973D3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4FBAADAE" w14:textId="77777777" w:rsidTr="005C50BE">
        <w:trPr>
          <w:jc w:val="center"/>
        </w:trPr>
        <w:tc>
          <w:tcPr>
            <w:tcW w:w="472" w:type="dxa"/>
          </w:tcPr>
          <w:p w14:paraId="4A6A5ED7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DC542CE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3A0DDD5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D6B1E1B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16EB099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E79BFA9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7FB82922" w14:textId="77777777" w:rsidTr="005C50BE">
        <w:trPr>
          <w:jc w:val="center"/>
        </w:trPr>
        <w:tc>
          <w:tcPr>
            <w:tcW w:w="472" w:type="dxa"/>
          </w:tcPr>
          <w:p w14:paraId="6BD0FD1B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B8AE0B4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9DB48D0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C850ADC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FE75B5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AF68E27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28924667" w14:textId="77777777" w:rsidTr="005C50BE">
        <w:trPr>
          <w:jc w:val="center"/>
        </w:trPr>
        <w:tc>
          <w:tcPr>
            <w:tcW w:w="472" w:type="dxa"/>
          </w:tcPr>
          <w:p w14:paraId="3DBAD73B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3DFD21E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C8CA103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A09E14F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81558DC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5FEBC7F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2CE460C" w14:textId="77777777" w:rsidTr="005C50BE">
        <w:trPr>
          <w:jc w:val="center"/>
        </w:trPr>
        <w:tc>
          <w:tcPr>
            <w:tcW w:w="7042" w:type="dxa"/>
            <w:gridSpan w:val="4"/>
          </w:tcPr>
          <w:p w14:paraId="3484A180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รวมค่าใช้สอย</w:t>
            </w:r>
          </w:p>
        </w:tc>
        <w:tc>
          <w:tcPr>
            <w:tcW w:w="1387" w:type="dxa"/>
          </w:tcPr>
          <w:p w14:paraId="5F34718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F54E6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45FF22F" w14:textId="77777777" w:rsidTr="005C50BE">
        <w:trPr>
          <w:jc w:val="center"/>
        </w:trPr>
        <w:tc>
          <w:tcPr>
            <w:tcW w:w="9855" w:type="dxa"/>
            <w:gridSpan w:val="6"/>
          </w:tcPr>
          <w:p w14:paraId="4E6218D8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หมวดค่าวัสดุ</w:t>
            </w:r>
          </w:p>
        </w:tc>
      </w:tr>
      <w:tr w:rsidR="00B475EA" w:rsidRPr="003123D5" w14:paraId="13FF281E" w14:textId="77777777" w:rsidTr="005C50BE">
        <w:trPr>
          <w:jc w:val="center"/>
        </w:trPr>
        <w:tc>
          <w:tcPr>
            <w:tcW w:w="472" w:type="dxa"/>
          </w:tcPr>
          <w:p w14:paraId="0FDAB52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463E52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75B7A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B6C506C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555FAC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E8373D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F7244E4" w14:textId="77777777" w:rsidTr="005C50BE">
        <w:trPr>
          <w:jc w:val="center"/>
        </w:trPr>
        <w:tc>
          <w:tcPr>
            <w:tcW w:w="472" w:type="dxa"/>
          </w:tcPr>
          <w:p w14:paraId="3EB2BE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A513EC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E293B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448AB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ED913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EE8AE4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8DF53C" w14:textId="77777777" w:rsidTr="005C50BE">
        <w:trPr>
          <w:jc w:val="center"/>
        </w:trPr>
        <w:tc>
          <w:tcPr>
            <w:tcW w:w="472" w:type="dxa"/>
          </w:tcPr>
          <w:p w14:paraId="4DC99E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4AD8D6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BB0421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E3B89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2CF25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159AE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513E79A" w14:textId="77777777" w:rsidTr="005C50BE">
        <w:trPr>
          <w:jc w:val="center"/>
        </w:trPr>
        <w:tc>
          <w:tcPr>
            <w:tcW w:w="472" w:type="dxa"/>
          </w:tcPr>
          <w:p w14:paraId="7906045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76E08BA3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F59E1E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3D28B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350231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45DFF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F66574B" w14:textId="77777777" w:rsidTr="005C50BE">
        <w:trPr>
          <w:jc w:val="center"/>
        </w:trPr>
        <w:tc>
          <w:tcPr>
            <w:tcW w:w="472" w:type="dxa"/>
          </w:tcPr>
          <w:p w14:paraId="44E23E7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3682411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E086A4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E2B60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B6D40B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59A6F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0A827994" w14:textId="77777777" w:rsidTr="005C50BE">
        <w:trPr>
          <w:jc w:val="center"/>
        </w:trPr>
        <w:tc>
          <w:tcPr>
            <w:tcW w:w="472" w:type="dxa"/>
          </w:tcPr>
          <w:p w14:paraId="64EFEE7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639B6C25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C90B4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66517D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F50D08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A5C85B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21DCE6F0" w14:textId="77777777" w:rsidTr="005C50BE">
        <w:trPr>
          <w:jc w:val="center"/>
        </w:trPr>
        <w:tc>
          <w:tcPr>
            <w:tcW w:w="472" w:type="dxa"/>
          </w:tcPr>
          <w:p w14:paraId="6A560A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1EB98A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64B11E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8F9EA3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69A112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F91A7BD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6EBFF1EE" w14:textId="77777777" w:rsidTr="005C50BE">
        <w:trPr>
          <w:jc w:val="center"/>
        </w:trPr>
        <w:tc>
          <w:tcPr>
            <w:tcW w:w="472" w:type="dxa"/>
          </w:tcPr>
          <w:p w14:paraId="74C4217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344E504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5129E0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442D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09D2BF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8ABB80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1BE654D3" w14:textId="77777777" w:rsidTr="005C50BE">
        <w:trPr>
          <w:jc w:val="center"/>
        </w:trPr>
        <w:tc>
          <w:tcPr>
            <w:tcW w:w="472" w:type="dxa"/>
          </w:tcPr>
          <w:p w14:paraId="7C06C799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B24320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A0946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6A2D6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95C972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2022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0AB1220" w14:textId="77777777" w:rsidTr="005C50BE">
        <w:trPr>
          <w:jc w:val="center"/>
        </w:trPr>
        <w:tc>
          <w:tcPr>
            <w:tcW w:w="472" w:type="dxa"/>
          </w:tcPr>
          <w:p w14:paraId="7DB78A2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053BEE0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72695A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E48C4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89D79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C55BFC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1495" w:rsidRPr="003123D5" w14:paraId="1263E934" w14:textId="77777777" w:rsidTr="005C50BE">
        <w:trPr>
          <w:jc w:val="center"/>
        </w:trPr>
        <w:tc>
          <w:tcPr>
            <w:tcW w:w="472" w:type="dxa"/>
          </w:tcPr>
          <w:p w14:paraId="602C8057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64462EC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893BEFE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712E626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B140B68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B067930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402D8256" w14:textId="77777777" w:rsidTr="005C50BE">
        <w:trPr>
          <w:jc w:val="center"/>
        </w:trPr>
        <w:tc>
          <w:tcPr>
            <w:tcW w:w="472" w:type="dxa"/>
          </w:tcPr>
          <w:p w14:paraId="36872B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7A92EDB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1B5AF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2164E3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CC296EE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4D5D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50BE" w:rsidRPr="003123D5" w14:paraId="3F8C1B1E" w14:textId="77777777" w:rsidTr="005C50BE">
        <w:trPr>
          <w:jc w:val="center"/>
        </w:trPr>
        <w:tc>
          <w:tcPr>
            <w:tcW w:w="472" w:type="dxa"/>
          </w:tcPr>
          <w:p w14:paraId="2A0F7B37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2EF6B07E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8DD9E80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166E56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3D146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DD06A54" w14:textId="77777777" w:rsidR="005C50BE" w:rsidRPr="003123D5" w:rsidRDefault="005C50BE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18F8FD3" w14:textId="77777777" w:rsidTr="005C50BE">
        <w:trPr>
          <w:jc w:val="center"/>
        </w:trPr>
        <w:tc>
          <w:tcPr>
            <w:tcW w:w="472" w:type="dxa"/>
          </w:tcPr>
          <w:p w14:paraId="37A8BF8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6" w:type="dxa"/>
          </w:tcPr>
          <w:p w14:paraId="5FC8B44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1B8C28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80BEB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C4AA67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E02F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733E58" w14:textId="77777777" w:rsidTr="005C50BE">
        <w:trPr>
          <w:jc w:val="center"/>
        </w:trPr>
        <w:tc>
          <w:tcPr>
            <w:tcW w:w="7042" w:type="dxa"/>
            <w:gridSpan w:val="4"/>
          </w:tcPr>
          <w:p w14:paraId="6B4276F6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รวมค่าวัสดุ</w:t>
            </w:r>
          </w:p>
        </w:tc>
        <w:tc>
          <w:tcPr>
            <w:tcW w:w="1387" w:type="dxa"/>
          </w:tcPr>
          <w:p w14:paraId="6FDAB6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48E8AE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050B1DA7" w14:textId="77777777" w:rsidTr="005C50BE">
        <w:trPr>
          <w:trHeight w:val="47"/>
          <w:jc w:val="center"/>
        </w:trPr>
        <w:tc>
          <w:tcPr>
            <w:tcW w:w="7042" w:type="dxa"/>
            <w:gridSpan w:val="4"/>
            <w:vAlign w:val="center"/>
          </w:tcPr>
          <w:p w14:paraId="3FAADFE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รวมทุกหมวดรายจ่าย</w:t>
            </w:r>
          </w:p>
        </w:tc>
        <w:tc>
          <w:tcPr>
            <w:tcW w:w="1387" w:type="dxa"/>
          </w:tcPr>
          <w:p w14:paraId="195C5F0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bottom w:val="nil"/>
              <w:right w:val="nil"/>
            </w:tcBorders>
          </w:tcPr>
          <w:p w14:paraId="07B6A60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757A0D" w14:textId="490C33FA" w:rsidR="003123D5" w:rsidRPr="003123D5" w:rsidRDefault="003123D5" w:rsidP="005D46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3123D5" w:rsidRPr="003123D5" w:rsidSect="00CA6179">
          <w:headerReference w:type="default" r:id="rId9"/>
          <w:headerReference w:type="first" r:id="rId10"/>
          <w:pgSz w:w="11906" w:h="16838" w:code="9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7432D27D" w14:textId="59FB4359" w:rsidR="003123D5" w:rsidRPr="003123D5" w:rsidRDefault="003123D5" w:rsidP="003123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รายละเอียดของยุทธศาสตร์ชาติ 20 ปี ยุทธศาสตร์ของสำนักงานคณะกรรมการการอาชีวศึกษา</w:t>
      </w:r>
      <w:r w:rsidR="00781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(สอศ.) </w:t>
      </w:r>
    </w:p>
    <w:p w14:paraId="2E264498" w14:textId="06E43F35" w:rsidR="0021210E" w:rsidRPr="003123D5" w:rsidRDefault="0078178E" w:rsidP="003123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="003123D5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และพันธกิจ/กลยุทธ์/เป้าประสงค์ของวิทยาลัยอาชีวศึ</w:t>
      </w:r>
      <w:r w:rsidR="00B4540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กษาสุพรรณบุรี</w:t>
      </w:r>
    </w:p>
    <w:p w14:paraId="5235EB3B" w14:textId="341C3224" w:rsidR="009777EE" w:rsidRPr="003123D5" w:rsidRDefault="00B45404" w:rsidP="00205FC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59E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(4.1)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777EE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="009777EE" w:rsidRPr="003123D5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="009777EE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 </w:t>
      </w:r>
      <w:r w:rsidR="009777EE" w:rsidRPr="003123D5">
        <w:rPr>
          <w:rFonts w:ascii="TH SarabunIT๙" w:hAnsi="TH SarabunIT๙" w:cs="TH SarabunIT๙"/>
          <w:b/>
          <w:bCs/>
          <w:sz w:val="32"/>
          <w:szCs w:val="32"/>
        </w:rPr>
        <w:t>2561-2580</w:t>
      </w:r>
      <w:r w:rsidR="009777EE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49ED195" w14:textId="3000664F" w:rsidR="009777EE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1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</w:t>
      </w:r>
    </w:p>
    <w:p w14:paraId="5BDAE0E6" w14:textId="76CC9C48" w:rsidR="009777EE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2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76F2B1FD" w14:textId="08895E08" w:rsidR="009777EE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3 </w:t>
      </w:r>
      <w:r w:rsidR="0059195E" w:rsidRPr="0059195E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57A34054" w14:textId="354850B0" w:rsidR="009777EE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4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2CE7B574" w14:textId="324C4A01" w:rsidR="009777EE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5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DAAED79" w14:textId="33BFC894" w:rsidR="00B45404" w:rsidRPr="003123D5" w:rsidRDefault="009777EE" w:rsidP="009777E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6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440DDA64" w14:textId="3346FC30" w:rsidR="00CB42F1" w:rsidRPr="00B658BB" w:rsidRDefault="00CB42F1" w:rsidP="00205FC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59E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(4.2)</w:t>
      </w: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77EE" w:rsidRPr="00B658B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ของสำนักงานคณะกรรมการการอาชีวศึกษา</w:t>
      </w:r>
      <w:r w:rsidR="004A07A9" w:rsidRPr="00B65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07A9" w:rsidRPr="00B65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4A07A9" w:rsidRPr="00B658BB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80527"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A07A9" w:rsidRPr="00B658BB">
        <w:rPr>
          <w:rFonts w:ascii="TH SarabunIT๙" w:hAnsi="TH SarabunIT๙" w:cs="TH SarabunIT๙"/>
          <w:b/>
          <w:bCs/>
          <w:sz w:val="32"/>
          <w:szCs w:val="32"/>
        </w:rPr>
        <w:t>-25</w:t>
      </w:r>
      <w:r w:rsidR="00E80527"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="004A07A9" w:rsidRPr="00B658B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0061D6A" w14:textId="2F952FC1" w:rsidR="00CB42F1" w:rsidRPr="00B658BB" w:rsidRDefault="004A07A9" w:rsidP="004A07A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B658BB">
        <w:rPr>
          <w:rFonts w:ascii="TH SarabunIT๙" w:hAnsi="TH SarabunIT๙" w:cs="TH SarabunIT๙"/>
          <w:sz w:val="32"/>
          <w:szCs w:val="32"/>
          <w:cs/>
        </w:rPr>
        <w:t>1</w:t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การจัดการอาชีวศึกษาเพื่อความมั่นคงของสังคมและประเทศชาติ</w:t>
      </w:r>
    </w:p>
    <w:p w14:paraId="5FBEDB38" w14:textId="77777777" w:rsidR="00C738F2" w:rsidRDefault="004A07A9" w:rsidP="00B658B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B658BB">
        <w:rPr>
          <w:rFonts w:ascii="TH SarabunIT๙" w:hAnsi="TH SarabunIT๙" w:cs="TH SarabunIT๙"/>
          <w:sz w:val="32"/>
          <w:szCs w:val="32"/>
          <w:cs/>
        </w:rPr>
        <w:t>2</w:t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การผลิตและพัฒนาก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ลังคนด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นการอาชีวศึกษาเพื่อสร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>้างขีด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ความสามารถในการแข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ข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น</w:t>
      </w:r>
    </w:p>
    <w:p w14:paraId="1FD1EE4D" w14:textId="77777777" w:rsidR="00C738F2" w:rsidRDefault="00C738F2" w:rsidP="00C738F2">
      <w:pPr>
        <w:tabs>
          <w:tab w:val="left" w:pos="207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527" w:rsidRPr="00B658BB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ab/>
      </w:r>
      <w:r w:rsidR="00E80527" w:rsidRPr="00B658B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BF2D8E2" w14:textId="77777777" w:rsidR="0059195E" w:rsidRDefault="0059195E" w:rsidP="0059195E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A07A9"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CB42F1" w:rsidRPr="00B658BB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D41C31">
        <w:rPr>
          <w:rFonts w:ascii="TH SarabunPSK" w:hAnsi="TH SarabunPSK" w:cs="TH SarabunPSK"/>
          <w:sz w:val="30"/>
          <w:szCs w:val="30"/>
          <w:cs/>
        </w:rPr>
        <w:t>การพัฒนาศักยภาพกำลังคนด้านการอาชีวศึกษาให้มีสมรรถนะ สอดคลองกับความต้องการ</w:t>
      </w:r>
    </w:p>
    <w:p w14:paraId="584B2B90" w14:textId="2E17642B" w:rsidR="00E80527" w:rsidRPr="0059195E" w:rsidRDefault="0059195E" w:rsidP="0059195E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41C31">
        <w:rPr>
          <w:rFonts w:ascii="TH SarabunPSK" w:hAnsi="TH SarabunPSK" w:cs="TH SarabunPSK"/>
          <w:sz w:val="30"/>
          <w:szCs w:val="30"/>
          <w:cs/>
        </w:rPr>
        <w:t>ในการพัฒนาประเทศ</w:t>
      </w:r>
    </w:p>
    <w:p w14:paraId="12D9FB5D" w14:textId="4FA44E10" w:rsidR="00E80527" w:rsidRPr="00B658BB" w:rsidRDefault="00CB42F1" w:rsidP="00E805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B658BB">
        <w:rPr>
          <w:rFonts w:ascii="TH SarabunIT๙" w:hAnsi="TH SarabunIT๙" w:cs="TH SarabunIT๙"/>
          <w:sz w:val="32"/>
          <w:szCs w:val="32"/>
          <w:cs/>
        </w:rPr>
        <w:t>การสร</w:t>
      </w:r>
      <w:r w:rsid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B658BB">
        <w:rPr>
          <w:rFonts w:ascii="TH SarabunIT๙" w:hAnsi="TH SarabunIT๙" w:cs="TH SarabunIT๙"/>
          <w:sz w:val="32"/>
          <w:szCs w:val="32"/>
          <w:cs/>
        </w:rPr>
        <w:t>งโอกาส ความเสมอภาค และความเท</w:t>
      </w:r>
      <w:r w:rsidR="00B658B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B658BB">
        <w:rPr>
          <w:rFonts w:ascii="TH SarabunIT๙" w:hAnsi="TH SarabunIT๙" w:cs="TH SarabunIT๙"/>
          <w:sz w:val="32"/>
          <w:szCs w:val="32"/>
          <w:cs/>
        </w:rPr>
        <w:t>เทียมในด</w:t>
      </w:r>
      <w:r w:rsid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B658BB"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</w:t>
      </w:r>
    </w:p>
    <w:p w14:paraId="59CFDA04" w14:textId="744239C2" w:rsidR="00CB42F1" w:rsidRPr="00B658BB" w:rsidRDefault="00CB42F1" w:rsidP="004A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B658BB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การจัดการอาชีวศึกษาเพื่อสร</w:t>
      </w:r>
      <w:r w:rsid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B658BB">
        <w:rPr>
          <w:rFonts w:ascii="TH SarabunIT๙" w:hAnsi="TH SarabunIT๙" w:cs="TH SarabunIT๙"/>
          <w:sz w:val="32"/>
          <w:szCs w:val="32"/>
          <w:cs/>
        </w:rPr>
        <w:t>งเสริมคุณภาพชีวิตที่</w:t>
      </w:r>
      <w:r w:rsidR="00B658BB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B658BB">
        <w:rPr>
          <w:rFonts w:ascii="TH SarabunIT๙" w:hAnsi="TH SarabunIT๙" w:cs="TH SarabunIT๙"/>
          <w:sz w:val="32"/>
          <w:szCs w:val="32"/>
          <w:cs/>
        </w:rPr>
        <w:t>นมิตรกับสิ่งแวดล้</w:t>
      </w:r>
      <w:r w:rsidR="00B658BB" w:rsidRPr="00B658BB">
        <w:rPr>
          <w:rFonts w:ascii="TH SarabunIT๙" w:hAnsi="TH SarabunIT๙" w:cs="TH SarabunIT๙"/>
          <w:sz w:val="32"/>
          <w:szCs w:val="32"/>
          <w:cs/>
        </w:rPr>
        <w:t>อม</w:t>
      </w:r>
    </w:p>
    <w:p w14:paraId="4C51B122" w14:textId="74B30234" w:rsidR="00CB42F1" w:rsidRPr="00B658BB" w:rsidRDefault="00CB42F1" w:rsidP="004A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</w:r>
      <w:r w:rsidR="004A07A9"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B658BB" w:rsidRPr="00B658BB">
        <w:rPr>
          <w:rFonts w:ascii="TH SarabunIT๙" w:hAnsi="TH SarabunIT๙" w:cs="TH SarabunIT๙"/>
          <w:sz w:val="32"/>
          <w:szCs w:val="32"/>
          <w:cs/>
        </w:rPr>
        <w:t>ก</w:t>
      </w:r>
      <w:bookmarkStart w:id="0" w:name="_Hlk152579212"/>
      <w:r w:rsidR="00B658BB" w:rsidRPr="00B658BB">
        <w:rPr>
          <w:rFonts w:ascii="TH SarabunIT๙" w:hAnsi="TH SarabunIT๙" w:cs="TH SarabunIT๙"/>
          <w:sz w:val="32"/>
          <w:szCs w:val="32"/>
          <w:cs/>
        </w:rPr>
        <w:t>ารเพิ่มประสิทธิภาพระบบการบริหารจัดการอาชีวศึกษา</w:t>
      </w:r>
      <w:bookmarkEnd w:id="0"/>
    </w:p>
    <w:p w14:paraId="6FC7D6CA" w14:textId="5729F973" w:rsidR="007E070F" w:rsidRPr="003123D5" w:rsidRDefault="0078178E" w:rsidP="003159EE">
      <w:pPr>
        <w:spacing w:before="240"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59EE" w:rsidRP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159EE"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="003159EE" w:rsidRPr="003159EE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="003159EE"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A20D30" w14:textId="39957A29" w:rsidR="0078178E" w:rsidRPr="00D86ADF" w:rsidRDefault="004A07A9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8178E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="0078178E"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8178E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178E"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ส่งเสริมการเรียนรู้อาชีวศึกษาทุกที่ทุกเวลา (</w:t>
      </w:r>
      <w:r w:rsidR="0078178E" w:rsidRPr="00D86ADF">
        <w:rPr>
          <w:rFonts w:ascii="TH SarabunIT๙" w:hAnsi="TH SarabunIT๙" w:cs="TH SarabunIT๙"/>
          <w:b/>
          <w:bCs/>
          <w:sz w:val="32"/>
          <w:szCs w:val="32"/>
        </w:rPr>
        <w:t>Anywhere Anytime)</w:t>
      </w:r>
    </w:p>
    <w:p w14:paraId="62E09046" w14:textId="0B359887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1.1 พัฒนาแพลตฟอร์มและสื่อการเรียนรู้อาชีวศึกษา</w:t>
      </w:r>
    </w:p>
    <w:p w14:paraId="5C0BC337" w14:textId="2229221A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1.2 ขยายโอกาสในการเข้าถึงการศึกษาอาชีวศึกษา (</w:t>
      </w:r>
      <w:r w:rsidRPr="0078178E">
        <w:rPr>
          <w:rFonts w:ascii="TH SarabunIT๙" w:hAnsi="TH SarabunIT๙" w:cs="TH SarabunIT๙"/>
          <w:sz w:val="32"/>
          <w:szCs w:val="32"/>
        </w:rPr>
        <w:t>Vocational for All)</w:t>
      </w:r>
    </w:p>
    <w:p w14:paraId="4A4D0380" w14:textId="5C8768B1" w:rsidR="0078178E" w:rsidRPr="00D86ADF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2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พัฒนาทักษะวิชาชีพเพื่อลดภาระของผู้เรียนและผู้ปกครอง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Skill Certificate)</w:t>
      </w:r>
    </w:p>
    <w:p w14:paraId="078C1C45" w14:textId="1F0DF59F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2.1 พัฒนาทักษะและสมรรถนะวิชาชีพ (</w:t>
      </w:r>
      <w:r w:rsidRPr="0078178E">
        <w:rPr>
          <w:rFonts w:ascii="TH SarabunIT๙" w:hAnsi="TH SarabunIT๙" w:cs="TH SarabunIT๙"/>
          <w:sz w:val="32"/>
          <w:szCs w:val="32"/>
        </w:rPr>
        <w:t>Up-Skill, Re-Skill)</w:t>
      </w:r>
    </w:p>
    <w:p w14:paraId="25254395" w14:textId="759494BF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2.2 พัฒนาระบบวัดผลรับรองมาตรฐานวิชาชีพ</w:t>
      </w:r>
    </w:p>
    <w:p w14:paraId="219E6DAB" w14:textId="601B683C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2.3 พัฒนาหลักสูตรระดับประกาศนียบัตรวิชาชีพเฉพาะ (</w:t>
      </w:r>
      <w:proofErr w:type="spellStart"/>
      <w:r w:rsidRPr="0078178E">
        <w:rPr>
          <w:rFonts w:ascii="TH SarabunIT๙" w:hAnsi="TH SarabunIT๙" w:cs="TH SarabunIT๙"/>
          <w:sz w:val="32"/>
          <w:szCs w:val="32"/>
          <w:cs/>
        </w:rPr>
        <w:t>ปวพ</w:t>
      </w:r>
      <w:proofErr w:type="spellEnd"/>
      <w:r w:rsidRPr="0078178E">
        <w:rPr>
          <w:rFonts w:ascii="TH SarabunIT๙" w:hAnsi="TH SarabunIT๙" w:cs="TH SarabunIT๙"/>
          <w:sz w:val="32"/>
          <w:szCs w:val="32"/>
          <w:cs/>
        </w:rPr>
        <w:t>.)</w:t>
      </w:r>
    </w:p>
    <w:p w14:paraId="55E1F7FC" w14:textId="167AA196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2.4 ส่งเสริมการมีรายได้ระหว่างเรียน จบแล้วมีงานทำ (</w:t>
      </w:r>
      <w:r w:rsidRPr="0078178E">
        <w:rPr>
          <w:rFonts w:ascii="TH SarabunIT๙" w:hAnsi="TH SarabunIT๙" w:cs="TH SarabunIT๙"/>
          <w:sz w:val="32"/>
          <w:szCs w:val="32"/>
        </w:rPr>
        <w:t>Learn to Earn)</w:t>
      </w:r>
    </w:p>
    <w:p w14:paraId="58F36798" w14:textId="7147200F" w:rsidR="0078178E" w:rsidRPr="00D86ADF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3 ยกระดับคุณภาพการจัดการอาชีวศึกษาสมรรถนะสูง</w:t>
      </w:r>
    </w:p>
    <w:p w14:paraId="0CDA2563" w14:textId="5533B55E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3.1 ขยายและยกระดับอาชีวศึกษาระบบทวิภาคี (</w:t>
      </w:r>
      <w:r w:rsidRPr="0078178E">
        <w:rPr>
          <w:rFonts w:ascii="TH SarabunIT๙" w:hAnsi="TH SarabunIT๙" w:cs="TH SarabunIT๙"/>
          <w:sz w:val="32"/>
          <w:szCs w:val="32"/>
        </w:rPr>
        <w:t>DVE for All)</w:t>
      </w:r>
    </w:p>
    <w:p w14:paraId="27D90169" w14:textId="3BC1AB12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3.2 ยกระดับการขับเคลื่อนความร่วมมือกับภาคเอกชน (</w:t>
      </w:r>
      <w:r w:rsidRPr="0078178E">
        <w:rPr>
          <w:rFonts w:ascii="TH SarabunIT๙" w:hAnsi="TH SarabunIT๙" w:cs="TH SarabunIT๙"/>
          <w:sz w:val="32"/>
          <w:szCs w:val="32"/>
        </w:rPr>
        <w:t>Active MOU/MOA)</w:t>
      </w:r>
    </w:p>
    <w:p w14:paraId="4B17E6B2" w14:textId="0FCC95CD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3.3 พัฒนาคุณภาพและทักษะชีวิตผู้เรียนอาชีวศึกษาในทุกมิติ</w:t>
      </w:r>
    </w:p>
    <w:p w14:paraId="6EFA146D" w14:textId="369B9F28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3.4 ส่งเสริมการจัดการเรียนการสอนแบบ </w:t>
      </w:r>
      <w:r w:rsidRPr="0078178E">
        <w:rPr>
          <w:rFonts w:ascii="TH SarabunIT๙" w:hAnsi="TH SarabunIT๙" w:cs="TH SarabunIT๙"/>
          <w:sz w:val="32"/>
          <w:szCs w:val="32"/>
        </w:rPr>
        <w:t>Active Learning</w:t>
      </w:r>
    </w:p>
    <w:p w14:paraId="0AEE8AAB" w14:textId="0844DF35" w:rsidR="0078178E" w:rsidRPr="0078178E" w:rsidRDefault="0078178E" w:rsidP="00781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3.5 ส่งเสริมและสนับสนุนการพัฒนานวัตกรรม การวิจัย และสิ่งประดิษฐ์</w:t>
      </w:r>
    </w:p>
    <w:p w14:paraId="5F38C17D" w14:textId="77777777" w:rsidR="0081447E" w:rsidRDefault="0078178E" w:rsidP="0081447E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</w:p>
    <w:p w14:paraId="51D64F19" w14:textId="77777777" w:rsidR="0081447E" w:rsidRDefault="0081447E" w:rsidP="0081447E">
      <w:pPr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C4A7957" w14:textId="1F63C702" w:rsidR="0078178E" w:rsidRPr="00D86ADF" w:rsidRDefault="00D86ADF" w:rsidP="0081447E">
      <w:pPr>
        <w:spacing w:after="0" w:line="240" w:lineRule="auto"/>
        <w:ind w:right="-2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วาระงานพัฒนาที่ </w:t>
      </w:r>
      <w:r w:rsidR="0078178E"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4 พัฒนาระบบการเทียบระดับการศึกษาและคลังหน่วยกิตอาชีวศึกษา (</w:t>
      </w:r>
      <w:r w:rsidR="0078178E" w:rsidRPr="00D86ADF">
        <w:rPr>
          <w:rFonts w:ascii="TH SarabunIT๙" w:hAnsi="TH SarabunIT๙" w:cs="TH SarabunIT๙"/>
          <w:b/>
          <w:bCs/>
          <w:sz w:val="32"/>
          <w:szCs w:val="32"/>
        </w:rPr>
        <w:t>Credit Bank)</w:t>
      </w:r>
    </w:p>
    <w:p w14:paraId="501DF9C9" w14:textId="70E742FA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4.1 พัฒนาและปรับปรุงหลักสูตร ปวช./ปวส./ป.ตรี</w:t>
      </w:r>
    </w:p>
    <w:p w14:paraId="2904858A" w14:textId="730173B8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4.2 พัฒนาระบบการวัดผล เทียบระดับการศึกษาและประเมินผลการศึกษา</w:t>
      </w:r>
    </w:p>
    <w:p w14:paraId="2D83B9BA" w14:textId="19C14046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4.3 พัฒนาระบบคลังหน่วยกิตอาชีวศึกษา</w:t>
      </w:r>
    </w:p>
    <w:p w14:paraId="3178F00F" w14:textId="25CB7C99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4.4 ตั้งศูนย์เทียบโอนผลการเรียนในระดับจังหวัด (77 ศูนย์)</w:t>
      </w:r>
    </w:p>
    <w:p w14:paraId="079E40FA" w14:textId="0A77B1C8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4.5 ส่งเสริมการจัดการเรียนการสอนหลักสูตรทวิศึกษา</w:t>
      </w:r>
    </w:p>
    <w:p w14:paraId="5D2F5BE9" w14:textId="0122CE46" w:rsidR="0078178E" w:rsidRPr="00D86ADF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5 พัฒนาทักษะทางภาษาเพื่อการศึกษาและทำงาน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Language Skills)</w:t>
      </w:r>
    </w:p>
    <w:p w14:paraId="7CE5D01C" w14:textId="2CEC01FA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5.1 พัฒนาทักษะด้านภาษาให้กับผู้เรียน</w:t>
      </w:r>
    </w:p>
    <w:p w14:paraId="176DB38B" w14:textId="75148FC3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5.2 ส่งเสริมทักษะด้านภาษาเพื่อการทำงานให้กับประชาชน</w:t>
      </w:r>
    </w:p>
    <w:p w14:paraId="668D883A" w14:textId="30DC11AB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5.3 พัฒนาหลักสูตร 2 ภาษา (อังกฤษ/จีน)</w:t>
      </w:r>
    </w:p>
    <w:p w14:paraId="5EB003C4" w14:textId="2DDD902B" w:rsidR="0078178E" w:rsidRPr="00D86ADF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6 สร้างช่างชุมชน เพื่อให้ประชาชนมีอาชีพเสริม (1 วิทยาลัย 1 ศูนย์ช่างชุมชน)</w:t>
      </w:r>
    </w:p>
    <w:p w14:paraId="218D6938" w14:textId="059EA145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6.1 สร้างศูนย์ช่างชุมชน 433 แห่ง</w:t>
      </w:r>
    </w:p>
    <w:p w14:paraId="490A5C37" w14:textId="319D86DE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6.2 พัฒนาทักษะอาชีพช่างและสร้างอาชีพเสริม (หลักสูตรช่างชุมชน)</w:t>
      </w:r>
    </w:p>
    <w:p w14:paraId="2D807FC6" w14:textId="034BD256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6.3 พัฒนา </w:t>
      </w:r>
      <w:r w:rsidRPr="0078178E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78178E">
        <w:rPr>
          <w:rFonts w:ascii="TH SarabunIT๙" w:hAnsi="TH SarabunIT๙" w:cs="TH SarabunIT๙"/>
          <w:sz w:val="32"/>
          <w:szCs w:val="32"/>
          <w:cs/>
        </w:rPr>
        <w:t>ช่างชุมชน</w:t>
      </w:r>
    </w:p>
    <w:p w14:paraId="35B2A7F2" w14:textId="53AFC94D" w:rsidR="0078178E" w:rsidRPr="00D86ADF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7 เพิ่มประสิทธิภาพการบริหารงานบุคคลและการบริหารจัดการ</w:t>
      </w:r>
    </w:p>
    <w:p w14:paraId="21E1C0AA" w14:textId="0ED0DEFF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7.1 แก้ปัญหาหนี้สินครูและบุคลากรทางการศึกษา</w:t>
      </w:r>
    </w:p>
    <w:p w14:paraId="6CA8F3C0" w14:textId="7E07A77D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7.2 แก้ไขปัญหาความขาคแคลนครูผู้สอนอาชีวศึกษา (จัดหาครูอัตราจ้าง)</w:t>
      </w:r>
    </w:p>
    <w:p w14:paraId="289BFD38" w14:textId="06B168DD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7.3 ส่งเสริมให้ครูปฏิบัติงานในภูมิลำเนาของตนเองตามแนวทางของ ก.ค.ศ</w:t>
      </w:r>
    </w:p>
    <w:p w14:paraId="034E198D" w14:textId="5F10A2E7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7.4 พัฒนาศักยภาพครูและบุคลากรอาชีวศึกษาสมรรถนะสูง</w:t>
      </w:r>
    </w:p>
    <w:p w14:paraId="4BDB963E" w14:textId="77777777" w:rsidR="00D86ADF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7.5 ส่งเสริมข้าราชการครู คณาจารย์ และบุคลากรทางการศึกษาให้มีวิทยฐานะและตำแหน่ง</w:t>
      </w:r>
    </w:p>
    <w:p w14:paraId="6636DF48" w14:textId="10FB7099" w:rsidR="0078178E" w:rsidRPr="0078178E" w:rsidRDefault="00D86ADF" w:rsidP="0081447E">
      <w:pPr>
        <w:tabs>
          <w:tab w:val="left" w:pos="1843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178E" w:rsidRPr="0078178E">
        <w:rPr>
          <w:rFonts w:ascii="TH SarabunIT๙" w:hAnsi="TH SarabunIT๙" w:cs="TH SarabunIT๙"/>
          <w:sz w:val="32"/>
          <w:szCs w:val="32"/>
          <w:cs/>
        </w:rPr>
        <w:t>ทางวิชาการที่สูงขึ้น</w:t>
      </w:r>
    </w:p>
    <w:p w14:paraId="6220BBAD" w14:textId="506DB4A4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7.6 ขับเคลื่อนและบริหารงานโดยยึดหลักธรรมา</w:t>
      </w:r>
      <w:proofErr w:type="spellStart"/>
      <w:r w:rsidRPr="0078178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8178E">
        <w:rPr>
          <w:rFonts w:ascii="TH SarabunIT๙" w:hAnsi="TH SarabunIT๙" w:cs="TH SarabunIT๙"/>
          <w:sz w:val="32"/>
          <w:szCs w:val="32"/>
          <w:cs/>
        </w:rPr>
        <w:t>บาล (</w:t>
      </w:r>
      <w:r w:rsidRPr="0078178E">
        <w:rPr>
          <w:rFonts w:ascii="TH SarabunIT๙" w:hAnsi="TH SarabunIT๙" w:cs="TH SarabunIT๙"/>
          <w:sz w:val="32"/>
          <w:szCs w:val="32"/>
        </w:rPr>
        <w:t>Good Governance)</w:t>
      </w:r>
    </w:p>
    <w:p w14:paraId="1CCCC99F" w14:textId="1BB7CD26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7.7 ป้องกันและปราบปรามการทุจริตคอร</w:t>
      </w:r>
      <w:proofErr w:type="spellStart"/>
      <w:r w:rsidRPr="0078178E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78178E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14:paraId="775F9035" w14:textId="7545EEE9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7.8 นำระบบเทคโนโลยีดิจิทัลเข้ามาใช้ในการบริหารจัดการ</w:t>
      </w:r>
    </w:p>
    <w:p w14:paraId="282C2AFB" w14:textId="16EB651F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7.9 ปรับปรุงกฎ ประกาศ ระเบียบ ข้อบังคับ คำสั่ง</w:t>
      </w:r>
    </w:p>
    <w:p w14:paraId="71B11B68" w14:textId="0894CD90" w:rsidR="0078178E" w:rsidRPr="00D86ADF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8 เสริมสร้างภาพลักษณ์อาชีวศึกษายุคใหม่</w:t>
      </w:r>
    </w:p>
    <w:p w14:paraId="327557F2" w14:textId="5F930F21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8.1 เสริมสร้างสถานศึกษาอาชีวศึกษาแห่งความสุขและปลอดภัย</w:t>
      </w:r>
    </w:p>
    <w:p w14:paraId="5ABBBFCC" w14:textId="27B86006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8.2 ยกระดับการประชาสัมพันธ์และการสื่อสารองค์กร</w:t>
      </w:r>
    </w:p>
    <w:p w14:paraId="6FB9C9A0" w14:textId="67488365" w:rsidR="0078178E" w:rsidRPr="0078178E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8.3 เชิดชูเกียรติศิษย์เก่าดีเด่น/สร้างต้นแบบรุ่นพี่อาชีวะ (</w:t>
      </w:r>
      <w:r w:rsidRPr="0078178E">
        <w:rPr>
          <w:rFonts w:ascii="TH SarabunIT๙" w:hAnsi="TH SarabunIT๙" w:cs="TH SarabunIT๙"/>
          <w:sz w:val="32"/>
          <w:szCs w:val="32"/>
        </w:rPr>
        <w:t>Senior Idol)</w:t>
      </w:r>
    </w:p>
    <w:p w14:paraId="5CEDD0F7" w14:textId="63E5A2E4" w:rsidR="007E070F" w:rsidRPr="003123D5" w:rsidRDefault="0078178E" w:rsidP="0081447E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="00D86ADF"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8.4 ส่งเสริม </w:t>
      </w:r>
      <w:r w:rsidRPr="0078178E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78178E">
        <w:rPr>
          <w:rFonts w:ascii="TH SarabunIT๙" w:hAnsi="TH SarabunIT๙" w:cs="TH SarabunIT๙"/>
          <w:sz w:val="32"/>
          <w:szCs w:val="32"/>
          <w:cs/>
        </w:rPr>
        <w:t>อาชีวศึกษา (1 วิทยาลัย 1</w:t>
      </w:r>
      <w:r w:rsidRPr="0078178E">
        <w:rPr>
          <w:rFonts w:ascii="TH SarabunIT๙" w:hAnsi="TH SarabunIT๙" w:cs="TH SarabunIT๙"/>
          <w:sz w:val="32"/>
          <w:szCs w:val="32"/>
        </w:rPr>
        <w:t xml:space="preserve"> Soft Power/</w:t>
      </w:r>
      <w:proofErr w:type="spellStart"/>
      <w:r w:rsidRPr="0078178E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78178E">
        <w:rPr>
          <w:rFonts w:ascii="TH SarabunIT๙" w:hAnsi="TH SarabunIT๙" w:cs="TH SarabunIT๙"/>
          <w:sz w:val="32"/>
          <w:szCs w:val="32"/>
          <w:cs/>
        </w:rPr>
        <w:t>ลักษณ์)</w:t>
      </w:r>
    </w:p>
    <w:p w14:paraId="4B788D95" w14:textId="1EEE4D1A" w:rsidR="00CB42F1" w:rsidRPr="003123D5" w:rsidRDefault="00CB42F1" w:rsidP="0081447E">
      <w:pPr>
        <w:spacing w:before="240" w:after="0"/>
        <w:ind w:right="-28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59E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(4.</w:t>
      </w:r>
      <w:r w:rsidR="003159EE" w:rsidRPr="003159E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</w:t>
      </w:r>
      <w:r w:rsidRPr="003159E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5ED8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พันธกิจ/กลยุทธ์/เป้าประสงค์ ของวิทยาลัยอาชีวศึกษาสุพรรณบุรี</w:t>
      </w:r>
      <w:r w:rsidR="00BA1F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1FB5"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 w:rsidR="00BA1FB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A1FB5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BA1FB5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="00BA1FB5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BD31FB" w14:textId="77777777" w:rsidR="003F5ED8" w:rsidRPr="004F1557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14:paraId="3B33770D" w14:textId="5BDCECB9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พัฒนาหลักสูตรและจัดกระบวนการเรียนรู้ให้สอดคล้องกับมาตรฐานการอาชีวศึกษา</w:t>
      </w:r>
    </w:p>
    <w:p w14:paraId="406AF3C8" w14:textId="7CF44D64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59195E" w:rsidRPr="0059195E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พัฒนาผู้เรียนให้มีความเป็นเลิศด้านทักษะวิชาชีพ มีคุณธรรม และคุณลักษณะในศตวรรษที่ 21</w:t>
      </w:r>
    </w:p>
    <w:p w14:paraId="62171320" w14:textId="2EACBD11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พัฒนาสมรรถนะครูสู่ครูมืออาชีพยุคใหม่ในศตวรรษที่ 21</w:t>
      </w:r>
    </w:p>
    <w:p w14:paraId="2A4599CE" w14:textId="5BFC2765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พัฒนานวัตกรรม สิ่งประดิษฐ์ งานสร้างสรรค์และงานวิจัย</w:t>
      </w:r>
    </w:p>
    <w:p w14:paraId="4B2A2BE2" w14:textId="22DB67AC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bookmarkStart w:id="1" w:name="_Hlk152579247"/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พัฒนาระบบบริหารจัดการสถานศึกษาโดยใช้เทคโนโลยีแบบบูรณาการ</w:t>
      </w:r>
      <w:bookmarkEnd w:id="1"/>
    </w:p>
    <w:p w14:paraId="0D223B23" w14:textId="13855AC9" w:rsidR="0021210E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พัฒนาแหล่งเรียนรู้และสภาพแวดล้อมให้เอื้อต่อการเรียนรู้ในศตวรรษที่ 21</w:t>
      </w:r>
    </w:p>
    <w:p w14:paraId="7DF898B9" w14:textId="26E87352" w:rsidR="00580486" w:rsidRPr="003123D5" w:rsidRDefault="00580486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พัฒนาเครือข่ายความร่วมมือเพื่อยกระดับการพัฒนาอาชีวศึกษา</w:t>
      </w:r>
    </w:p>
    <w:p w14:paraId="7B6EF3CD" w14:textId="0B394F6C" w:rsidR="003F5ED8" w:rsidRPr="004F1557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</w:t>
      </w:r>
    </w:p>
    <w:p w14:paraId="6A8BFFF9" w14:textId="7E1B9F05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พัฒนาหลักสูตรฐานสมรรถนะร่วมกับสถานประกอบการ</w:t>
      </w:r>
    </w:p>
    <w:p w14:paraId="17E7E114" w14:textId="760D56B7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bookmarkStart w:id="2" w:name="_Hlk151992381"/>
      <w:r w:rsidR="00580486" w:rsidRPr="00580486">
        <w:rPr>
          <w:rFonts w:ascii="TH SarabunIT๙" w:hAnsi="TH SarabunIT๙" w:cs="TH SarabunIT๙"/>
          <w:sz w:val="32"/>
          <w:szCs w:val="32"/>
          <w:cs/>
        </w:rPr>
        <w:t>ส่งเสริมศักยภาพผู้เรียนด้านความรู้ทักษะ และการประยุกต์ใช้</w:t>
      </w:r>
      <w:bookmarkEnd w:id="2"/>
    </w:p>
    <w:p w14:paraId="35B28C24" w14:textId="19423EC6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ส่งเสริมผู้เรียนด้านคุณธรรม จริยธรรม และคุณลักษณะอันพึงประสงค์</w:t>
      </w:r>
    </w:p>
    <w:p w14:paraId="1DB70CAF" w14:textId="7DABF14D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เพิ่มประสิทธิภาพการจัดระบบดูแลช่วยเหลือผู้เรียน</w:t>
      </w:r>
    </w:p>
    <w:p w14:paraId="126E539E" w14:textId="41110412" w:rsidR="003F5ED8" w:rsidRPr="003123D5" w:rsidRDefault="003F5ED8" w:rsidP="0081447E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เสริมสร้างศักยภาพครูด้านการจัดการเรียนการสอนด้วยเทคโนโลยีทางการศึกษา</w:t>
      </w:r>
    </w:p>
    <w:p w14:paraId="2D8A9729" w14:textId="303EC313" w:rsidR="003F5ED8" w:rsidRPr="003123D5" w:rsidRDefault="003F5ED8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สนับสนุนการพัฒนาตนเองและการพัฒนาวิชาชีพครู</w:t>
      </w:r>
    </w:p>
    <w:p w14:paraId="38D5D3AA" w14:textId="6F48AF53" w:rsidR="003F5ED8" w:rsidRPr="003123D5" w:rsidRDefault="003F5ED8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สนับสนุนผู้เรียนพัฒนานวัตกรรม สิ่งประดิษฐ์ งานสร้างสรรค์ และงานวิจัย</w:t>
      </w:r>
    </w:p>
    <w:p w14:paraId="7E25FD71" w14:textId="6E74E7F4" w:rsidR="003F5ED8" w:rsidRPr="003123D5" w:rsidRDefault="003F5ED8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พัฒนาระบบเทคโนโลยีสารสนเทศเพื่อการบริหารจัดการสถานศึกษา</w:t>
      </w:r>
    </w:p>
    <w:p w14:paraId="1278CC58" w14:textId="651B8159" w:rsidR="003F5ED8" w:rsidRPr="003123D5" w:rsidRDefault="003F5ED8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bookmarkStart w:id="3" w:name="_Hlk152579281"/>
      <w:r w:rsidR="00580486"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เพิ่มประสิทธิภาพการบริหารสถานศึกษาแบบมีส่วนร่วม</w:t>
      </w:r>
    </w:p>
    <w:bookmarkEnd w:id="3"/>
    <w:p w14:paraId="246AB605" w14:textId="4D64098A" w:rsidR="003F5ED8" w:rsidRDefault="003F5ED8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10.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เพิ่มประสิทธิภาพระบบประกันคุณภาพภายใน</w:t>
      </w:r>
    </w:p>
    <w:p w14:paraId="11CEC0FD" w14:textId="0FFAE6F6" w:rsidR="00580486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พัฒนาแหล่งเรียนรู้เพื่อการเรียนรู้ด้วยตนเอง</w:t>
      </w:r>
    </w:p>
    <w:p w14:paraId="5D4C22DF" w14:textId="4AE761B4" w:rsidR="00580486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="0059195E" w:rsidRPr="0059195E">
        <w:rPr>
          <w:rFonts w:ascii="TH SarabunIT๙" w:hAnsi="TH SarabunIT๙" w:cs="TH SarabunIT๙"/>
          <w:sz w:val="32"/>
          <w:szCs w:val="32"/>
          <w:cs/>
        </w:rPr>
        <w:t>พัฒนาสภาพแวดล้อมให้เอื้อต่อการจัดการเรียนรู้</w:t>
      </w:r>
    </w:p>
    <w:p w14:paraId="02AAC27F" w14:textId="275E2B85" w:rsidR="00580486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พัฒนาระบบสาธารณูปโภคพื้นฐานเพื่อการบริการ</w:t>
      </w:r>
    </w:p>
    <w:p w14:paraId="4D8D3C72" w14:textId="16A15A52" w:rsidR="00580486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เพิ่มประสิทธิภาพการจัดการอาชีวศึกษาระบบทวิภาคี</w:t>
      </w:r>
    </w:p>
    <w:p w14:paraId="273D0A08" w14:textId="2F8AFB76" w:rsidR="00580486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15. </w:t>
      </w:r>
      <w:r w:rsidRPr="00580486">
        <w:rPr>
          <w:rFonts w:ascii="TH SarabunIT๙" w:hAnsi="TH SarabunIT๙" w:cs="TH SarabunIT๙"/>
          <w:sz w:val="32"/>
          <w:szCs w:val="32"/>
          <w:cs/>
        </w:rPr>
        <w:t>ระดมทรัพยากรเพื่อการจัดการอาชีวศึกษา</w:t>
      </w:r>
    </w:p>
    <w:p w14:paraId="305BB179" w14:textId="04DBD4E2" w:rsidR="00580486" w:rsidRPr="003123D5" w:rsidRDefault="00580486" w:rsidP="003F5E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16. </w:t>
      </w:r>
      <w:r w:rsidRPr="00580486">
        <w:rPr>
          <w:rFonts w:ascii="TH SarabunIT๙" w:hAnsi="TH SarabunIT๙" w:cs="TH SarabunIT๙"/>
          <w:sz w:val="32"/>
          <w:szCs w:val="32"/>
          <w:cs/>
        </w:rPr>
        <w:t>ให้บริการวิชาการ บริการวิชาชีพ และบริการจิตอาสาสู่สังคม</w:t>
      </w:r>
    </w:p>
    <w:p w14:paraId="4897C9E3" w14:textId="77777777" w:rsidR="003F5ED8" w:rsidRPr="004F1557" w:rsidRDefault="003F5ED8" w:rsidP="00205FC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14:paraId="332A8FED" w14:textId="77777777" w:rsidR="00580486" w:rsidRPr="00580486" w:rsidRDefault="003F5ED8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สถานศึกษามีการพัฒนาหรือปรับปรุงหลักสูตรฐานสมรรถนะ ที่สอดคล้องกับความต้องการของผู้เรียน ชุมชน</w:t>
      </w:r>
    </w:p>
    <w:p w14:paraId="0228E422" w14:textId="02C1226B" w:rsidR="003F5ED8" w:rsidRPr="003123D5" w:rsidRDefault="00C738F2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สถานประกอบการ และตลาดแรงงาน</w:t>
      </w:r>
    </w:p>
    <w:p w14:paraId="75C49795" w14:textId="21F98458" w:rsidR="003F5ED8" w:rsidRPr="003123D5" w:rsidRDefault="00C738F2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5ED8" w:rsidRPr="003123D5">
        <w:rPr>
          <w:rFonts w:ascii="TH SarabunIT๙" w:hAnsi="TH SarabunIT๙" w:cs="TH SarabunIT๙"/>
          <w:sz w:val="32"/>
          <w:szCs w:val="32"/>
        </w:rPr>
        <w:t xml:space="preserve">2. </w:t>
      </w:r>
      <w:r w:rsidR="006430B7" w:rsidRPr="006430B7">
        <w:rPr>
          <w:rFonts w:ascii="TH SarabunIT๙" w:hAnsi="TH SarabunIT๙" w:cs="TH SarabunIT๙"/>
          <w:sz w:val="32"/>
          <w:szCs w:val="32"/>
          <w:cs/>
        </w:rPr>
        <w:t>ผู้เรียนมีความรู้</w:t>
      </w:r>
      <w:r w:rsidR="006430B7" w:rsidRPr="00C738F2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6430B7" w:rsidRPr="006430B7">
        <w:rPr>
          <w:rFonts w:ascii="TH SarabunIT๙" w:hAnsi="TH SarabunIT๙" w:cs="TH SarabunIT๙"/>
          <w:sz w:val="32"/>
          <w:szCs w:val="32"/>
          <w:cs/>
        </w:rPr>
        <w:t>ทักษะวิชาชีพ</w:t>
      </w:r>
      <w:r w:rsidR="006430B7" w:rsidRPr="00C738F2">
        <w:rPr>
          <w:rFonts w:ascii="TH SarabunIT๙" w:hAnsi="TH SarabunIT๙" w:cs="TH SarabunIT๙"/>
          <w:szCs w:val="22"/>
          <w:cs/>
        </w:rPr>
        <w:t xml:space="preserve"> </w:t>
      </w:r>
      <w:r w:rsidR="006430B7" w:rsidRPr="006430B7">
        <w:rPr>
          <w:rFonts w:ascii="TH SarabunIT๙" w:hAnsi="TH SarabunIT๙" w:cs="TH SarabunIT๙"/>
          <w:sz w:val="32"/>
          <w:szCs w:val="32"/>
          <w:cs/>
        </w:rPr>
        <w:t>ทักษะชีวิต คุณธรรม จริยธรรม และคุณลักษณะอันพึงประสงค์ในศตวรรษ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430B7" w:rsidRPr="006430B7">
        <w:rPr>
          <w:rFonts w:ascii="TH SarabunIT๙" w:hAnsi="TH SarabunIT๙" w:cs="TH SarabunIT๙"/>
          <w:sz w:val="32"/>
          <w:szCs w:val="32"/>
          <w:cs/>
        </w:rPr>
        <w:t xml:space="preserve"> 21</w:t>
      </w:r>
    </w:p>
    <w:p w14:paraId="2E3FF7CC" w14:textId="77777777" w:rsidR="00C738F2" w:rsidRDefault="003F5ED8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ครูมีคุณธรรม จริยธรรม เข้มแข็งทางวิชาการและวิชาชีพ ตลอดจนมีความเชี่ยวชาญในการจัดการเรียนรู้</w:t>
      </w:r>
      <w:r w:rsidR="00205FC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11F827EB" w14:textId="671221B4" w:rsidR="003F5ED8" w:rsidRPr="003123D5" w:rsidRDefault="00C738F2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ในศตวรรษที่ 21</w:t>
      </w:r>
    </w:p>
    <w:p w14:paraId="50E29452" w14:textId="77777777" w:rsidR="00C738F2" w:rsidRDefault="003F5ED8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>4.</w:t>
      </w:r>
      <w:bookmarkStart w:id="4" w:name="_Hlk151992451"/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="00580486">
        <w:rPr>
          <w:rFonts w:ascii="TH SarabunIT๙" w:hAnsi="TH SarabunIT๙" w:cs="TH SarabunIT๙"/>
          <w:sz w:val="32"/>
          <w:szCs w:val="32"/>
          <w:cs/>
        </w:rPr>
        <w:t>ผู้เรียนมีการจัดท</w:t>
      </w:r>
      <w:r w:rsidR="0058048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นวัตกรรม สิ่งประดิษฐ์ ง</w:t>
      </w:r>
      <w:r w:rsidR="00580486">
        <w:rPr>
          <w:rFonts w:ascii="TH SarabunIT๙" w:hAnsi="TH SarabunIT๙" w:cs="TH SarabunIT๙"/>
          <w:sz w:val="32"/>
          <w:szCs w:val="32"/>
          <w:cs/>
        </w:rPr>
        <w:t>านสร้างสรรค์และงานวิจัย เพื่อน</w:t>
      </w:r>
      <w:r w:rsidR="0058048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ไปใช้ประโยชน์และเผยแพร่</w:t>
      </w:r>
      <w:r w:rsidR="00205FC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820256E" w14:textId="1F60E828" w:rsidR="003F5ED8" w:rsidRPr="003123D5" w:rsidRDefault="00C738F2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สู่สาธารณชน</w:t>
      </w:r>
    </w:p>
    <w:bookmarkEnd w:id="4"/>
    <w:p w14:paraId="7DF82C84" w14:textId="77777777" w:rsidR="00C738F2" w:rsidRDefault="003F5ED8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สถานศึกษามีการบริหารจัดการอาชีวศึกษาด้วยหลักธรรมา</w:t>
      </w:r>
      <w:proofErr w:type="spellStart"/>
      <w:r w:rsidR="00580486" w:rsidRPr="0058048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580486" w:rsidRPr="00580486">
        <w:rPr>
          <w:rFonts w:ascii="TH SarabunIT๙" w:hAnsi="TH SarabunIT๙" w:cs="TH SarabunIT๙"/>
          <w:sz w:val="32"/>
          <w:szCs w:val="32"/>
          <w:cs/>
        </w:rPr>
        <w:t xml:space="preserve">บาลและหลักปรัชญาของเศรษฐกิจพอเพียง </w:t>
      </w:r>
      <w:r w:rsidR="00205FC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0448DC9C" w14:textId="34D0BB2A" w:rsidR="003F5ED8" w:rsidRPr="003123D5" w:rsidRDefault="00C738F2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โดยใช้เทคโนโลยีเป็นกลไกในการขับเคลื่อนเชิงบูรณาการ</w:t>
      </w:r>
    </w:p>
    <w:p w14:paraId="63284024" w14:textId="6CC089C2" w:rsidR="003F5ED8" w:rsidRDefault="003F5ED8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59195E" w:rsidRPr="0059195E">
        <w:rPr>
          <w:rFonts w:ascii="TH SarabunIT๙" w:hAnsi="TH SarabunIT๙" w:cs="TH SarabunIT๙"/>
          <w:sz w:val="32"/>
          <w:szCs w:val="32"/>
          <w:cs/>
        </w:rPr>
        <w:t>สถานศึกษามีแหล่งเรียนรู้และสภาพแวดล้อมที่มีความพร้อมและเพียงพอต่อการจัดการเรียนรู้ในศตวรรษที่</w:t>
      </w:r>
      <w:r w:rsidR="00814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95E" w:rsidRPr="0059195E">
        <w:rPr>
          <w:rFonts w:ascii="TH SarabunIT๙" w:hAnsi="TH SarabunIT๙" w:cs="TH SarabunIT๙"/>
          <w:sz w:val="32"/>
          <w:szCs w:val="32"/>
        </w:rPr>
        <w:t>21</w:t>
      </w:r>
    </w:p>
    <w:p w14:paraId="6D6B31C5" w14:textId="77777777" w:rsidR="00C738F2" w:rsidRDefault="00580486" w:rsidP="0081447E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สถานศึกษามีเครือข่ายความร่วมมือกับบุคคล ชุมชน และองค์กรต่างๆ ในการจัดการศึกษาเพื่อพัฒนาผู้เรียน</w:t>
      </w:r>
      <w:r w:rsidR="00205FC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EC5CF5F" w14:textId="2DEB1543" w:rsidR="00580486" w:rsidRPr="003123D5" w:rsidRDefault="00C738F2" w:rsidP="0081447E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80486" w:rsidRPr="00580486">
        <w:rPr>
          <w:rFonts w:ascii="TH SarabunIT๙" w:hAnsi="TH SarabunIT๙" w:cs="TH SarabunIT๙"/>
          <w:sz w:val="32"/>
          <w:szCs w:val="32"/>
          <w:cs/>
        </w:rPr>
        <w:t>สู่สังคมแห่งการเรียนรู้</w:t>
      </w:r>
    </w:p>
    <w:sectPr w:rsidR="00580486" w:rsidRPr="003123D5" w:rsidSect="0081447E">
      <w:headerReference w:type="first" r:id="rId11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32EE" w14:textId="77777777" w:rsidR="00F404F7" w:rsidRDefault="00F404F7" w:rsidP="00707A77">
      <w:pPr>
        <w:spacing w:after="0" w:line="240" w:lineRule="auto"/>
      </w:pPr>
      <w:r>
        <w:separator/>
      </w:r>
    </w:p>
  </w:endnote>
  <w:endnote w:type="continuationSeparator" w:id="0">
    <w:p w14:paraId="134ACDB6" w14:textId="77777777" w:rsidR="00F404F7" w:rsidRDefault="00F404F7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2538" w14:textId="77777777" w:rsidR="00F404F7" w:rsidRDefault="00F404F7" w:rsidP="00707A77">
      <w:pPr>
        <w:spacing w:after="0" w:line="240" w:lineRule="auto"/>
      </w:pPr>
      <w:r>
        <w:separator/>
      </w:r>
    </w:p>
  </w:footnote>
  <w:footnote w:type="continuationSeparator" w:id="0">
    <w:p w14:paraId="400F21FB" w14:textId="77777777" w:rsidR="00F404F7" w:rsidRDefault="00F404F7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7961"/>
      <w:docPartObj>
        <w:docPartGallery w:val="Page Numbers (Top of Page)"/>
        <w:docPartUnique/>
      </w:docPartObj>
    </w:sdtPr>
    <w:sdtContent>
      <w:p w14:paraId="4B94728D" w14:textId="4C1974E1" w:rsidR="00CA6179" w:rsidRDefault="00CA6179">
        <w:pPr>
          <w:pStyle w:val="a3"/>
          <w:jc w:val="right"/>
        </w:pPr>
        <w:r w:rsidRPr="00CA6179">
          <w:rPr>
            <w:rFonts w:ascii="TH SarabunIT๙" w:hAnsi="TH SarabunIT๙" w:cs="TH SarabunIT๙"/>
            <w:sz w:val="28"/>
          </w:rPr>
          <w:fldChar w:fldCharType="begin"/>
        </w:r>
        <w:r w:rsidRPr="00CA6179">
          <w:rPr>
            <w:rFonts w:ascii="TH SarabunIT๙" w:hAnsi="TH SarabunIT๙" w:cs="TH SarabunIT๙"/>
            <w:sz w:val="28"/>
          </w:rPr>
          <w:instrText>PAGE   \* MERGEFORMAT</w:instrText>
        </w:r>
        <w:r w:rsidRPr="00CA6179">
          <w:rPr>
            <w:rFonts w:ascii="TH SarabunIT๙" w:hAnsi="TH SarabunIT๙" w:cs="TH SarabunIT๙"/>
            <w:sz w:val="28"/>
          </w:rPr>
          <w:fldChar w:fldCharType="separate"/>
        </w:r>
        <w:r w:rsidRPr="00CA6179">
          <w:rPr>
            <w:rFonts w:ascii="TH SarabunIT๙" w:hAnsi="TH SarabunIT๙" w:cs="TH SarabunIT๙"/>
            <w:sz w:val="28"/>
            <w:lang w:val="th-TH"/>
          </w:rPr>
          <w:t>2</w:t>
        </w:r>
        <w:r w:rsidRPr="00CA6179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7880692B" w14:textId="77777777" w:rsidR="00CA6179" w:rsidRDefault="00CA6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7728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C96E13D" w14:textId="016E22B7" w:rsidR="00CA6179" w:rsidRPr="00CA6179" w:rsidRDefault="00CA617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A617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617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A617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73B0C4C" w14:textId="77777777" w:rsidR="00CA6179" w:rsidRDefault="00CA61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8336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D9068A4" w14:textId="77777777" w:rsidR="00CA6179" w:rsidRPr="00CA6179" w:rsidRDefault="00CA617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A617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617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A617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A617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80B247C" w14:textId="77777777" w:rsidR="00CA6179" w:rsidRDefault="00CA6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2BF3"/>
    <w:rsid w:val="00073426"/>
    <w:rsid w:val="00082B4E"/>
    <w:rsid w:val="000B4DFA"/>
    <w:rsid w:val="0011184D"/>
    <w:rsid w:val="00117464"/>
    <w:rsid w:val="00132342"/>
    <w:rsid w:val="00135601"/>
    <w:rsid w:val="001548B3"/>
    <w:rsid w:val="0019770F"/>
    <w:rsid w:val="001A745A"/>
    <w:rsid w:val="001C0CDD"/>
    <w:rsid w:val="002030E8"/>
    <w:rsid w:val="00205C21"/>
    <w:rsid w:val="00205FC8"/>
    <w:rsid w:val="00206A3D"/>
    <w:rsid w:val="0021210E"/>
    <w:rsid w:val="00233D9B"/>
    <w:rsid w:val="00276950"/>
    <w:rsid w:val="002C234A"/>
    <w:rsid w:val="002C50D4"/>
    <w:rsid w:val="002E1540"/>
    <w:rsid w:val="002E62B6"/>
    <w:rsid w:val="002F4C37"/>
    <w:rsid w:val="00310C63"/>
    <w:rsid w:val="003123D5"/>
    <w:rsid w:val="003159EE"/>
    <w:rsid w:val="0032067C"/>
    <w:rsid w:val="00321856"/>
    <w:rsid w:val="0034189E"/>
    <w:rsid w:val="003953D5"/>
    <w:rsid w:val="003C5531"/>
    <w:rsid w:val="003C6EBF"/>
    <w:rsid w:val="003E17B2"/>
    <w:rsid w:val="003E7186"/>
    <w:rsid w:val="003F54EC"/>
    <w:rsid w:val="003F5ED8"/>
    <w:rsid w:val="0045248E"/>
    <w:rsid w:val="004A07A9"/>
    <w:rsid w:val="004A1155"/>
    <w:rsid w:val="004A7137"/>
    <w:rsid w:val="004B3E9A"/>
    <w:rsid w:val="004C6BE4"/>
    <w:rsid w:val="004D1214"/>
    <w:rsid w:val="004E56AC"/>
    <w:rsid w:val="004E688E"/>
    <w:rsid w:val="004F1557"/>
    <w:rsid w:val="00505C3B"/>
    <w:rsid w:val="00524C22"/>
    <w:rsid w:val="00537E07"/>
    <w:rsid w:val="00580486"/>
    <w:rsid w:val="0059195E"/>
    <w:rsid w:val="005A3B84"/>
    <w:rsid w:val="005C1161"/>
    <w:rsid w:val="005C3447"/>
    <w:rsid w:val="005C50BE"/>
    <w:rsid w:val="005D469B"/>
    <w:rsid w:val="005E08DE"/>
    <w:rsid w:val="005F69B0"/>
    <w:rsid w:val="00615F4E"/>
    <w:rsid w:val="006430B7"/>
    <w:rsid w:val="00656C7E"/>
    <w:rsid w:val="00664992"/>
    <w:rsid w:val="00667CF2"/>
    <w:rsid w:val="006A6173"/>
    <w:rsid w:val="0070426F"/>
    <w:rsid w:val="00707A77"/>
    <w:rsid w:val="00721111"/>
    <w:rsid w:val="00725FB2"/>
    <w:rsid w:val="0073275D"/>
    <w:rsid w:val="0078178E"/>
    <w:rsid w:val="007A0F73"/>
    <w:rsid w:val="007C461A"/>
    <w:rsid w:val="007E070F"/>
    <w:rsid w:val="007E2620"/>
    <w:rsid w:val="007F2DEB"/>
    <w:rsid w:val="00812DB5"/>
    <w:rsid w:val="0081447E"/>
    <w:rsid w:val="008B1495"/>
    <w:rsid w:val="008C00A0"/>
    <w:rsid w:val="008D3842"/>
    <w:rsid w:val="008F75C3"/>
    <w:rsid w:val="008F7E8B"/>
    <w:rsid w:val="00900D49"/>
    <w:rsid w:val="0092236E"/>
    <w:rsid w:val="00922E0D"/>
    <w:rsid w:val="00927D75"/>
    <w:rsid w:val="009777EE"/>
    <w:rsid w:val="009E3D07"/>
    <w:rsid w:val="009F7B32"/>
    <w:rsid w:val="00A10DB2"/>
    <w:rsid w:val="00A126B0"/>
    <w:rsid w:val="00A425AB"/>
    <w:rsid w:val="00A57A9F"/>
    <w:rsid w:val="00A67710"/>
    <w:rsid w:val="00A73DBE"/>
    <w:rsid w:val="00A909EC"/>
    <w:rsid w:val="00AB53C8"/>
    <w:rsid w:val="00B417DB"/>
    <w:rsid w:val="00B45404"/>
    <w:rsid w:val="00B475EA"/>
    <w:rsid w:val="00B658BB"/>
    <w:rsid w:val="00B7402F"/>
    <w:rsid w:val="00B75808"/>
    <w:rsid w:val="00BA1FB5"/>
    <w:rsid w:val="00BF0964"/>
    <w:rsid w:val="00C027AC"/>
    <w:rsid w:val="00C41D85"/>
    <w:rsid w:val="00C45D34"/>
    <w:rsid w:val="00C54612"/>
    <w:rsid w:val="00C640C4"/>
    <w:rsid w:val="00C705AC"/>
    <w:rsid w:val="00C70C6A"/>
    <w:rsid w:val="00C738F2"/>
    <w:rsid w:val="00C94EE0"/>
    <w:rsid w:val="00C979DE"/>
    <w:rsid w:val="00CA4784"/>
    <w:rsid w:val="00CA6179"/>
    <w:rsid w:val="00CB42F1"/>
    <w:rsid w:val="00CC06FD"/>
    <w:rsid w:val="00CC173A"/>
    <w:rsid w:val="00CC25D9"/>
    <w:rsid w:val="00CE23A4"/>
    <w:rsid w:val="00CE7B5D"/>
    <w:rsid w:val="00D04EE1"/>
    <w:rsid w:val="00D720D4"/>
    <w:rsid w:val="00D86ADF"/>
    <w:rsid w:val="00D90CD3"/>
    <w:rsid w:val="00DF3F98"/>
    <w:rsid w:val="00DF6E87"/>
    <w:rsid w:val="00E35122"/>
    <w:rsid w:val="00E72B33"/>
    <w:rsid w:val="00E80527"/>
    <w:rsid w:val="00E83B92"/>
    <w:rsid w:val="00EA5D69"/>
    <w:rsid w:val="00EA6EFC"/>
    <w:rsid w:val="00EF3B0A"/>
    <w:rsid w:val="00F14CDD"/>
    <w:rsid w:val="00F16AF2"/>
    <w:rsid w:val="00F23AD7"/>
    <w:rsid w:val="00F300C3"/>
    <w:rsid w:val="00F34CCD"/>
    <w:rsid w:val="00F3522B"/>
    <w:rsid w:val="00F364CD"/>
    <w:rsid w:val="00F404F7"/>
    <w:rsid w:val="00F61C34"/>
    <w:rsid w:val="00F80DBE"/>
    <w:rsid w:val="00FA148C"/>
    <w:rsid w:val="00FA4898"/>
    <w:rsid w:val="00FD15F2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73</cp:revision>
  <cp:lastPrinted>2022-06-08T02:17:00Z</cp:lastPrinted>
  <dcterms:created xsi:type="dcterms:W3CDTF">2021-06-09T02:44:00Z</dcterms:created>
  <dcterms:modified xsi:type="dcterms:W3CDTF">2024-08-05T10:05:00Z</dcterms:modified>
</cp:coreProperties>
</file>